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79C" w:rsidRPr="00A1286D" w:rsidRDefault="00B8379C">
      <w:pPr>
        <w:rPr>
          <w:rFonts w:asciiTheme="majorBidi" w:hAnsiTheme="majorBidi" w:cstheme="majorBidi"/>
        </w:rPr>
      </w:pPr>
    </w:p>
    <w:tbl>
      <w:tblPr>
        <w:bidiVisual/>
        <w:tblW w:w="10530" w:type="dxa"/>
        <w:tblInd w:w="-612" w:type="dxa"/>
        <w:tblLook w:val="01E0" w:firstRow="1" w:lastRow="1" w:firstColumn="1" w:lastColumn="1" w:noHBand="0" w:noVBand="0"/>
      </w:tblPr>
      <w:tblGrid>
        <w:gridCol w:w="5218"/>
        <w:gridCol w:w="5312"/>
      </w:tblGrid>
      <w:tr w:rsidR="002E0745" w:rsidRPr="00A1286D" w:rsidTr="00B04D76">
        <w:tc>
          <w:tcPr>
            <w:tcW w:w="5218" w:type="dxa"/>
            <w:shd w:val="clear" w:color="auto" w:fill="auto"/>
          </w:tcPr>
          <w:p w:rsidR="002E0745" w:rsidRPr="00895D2E" w:rsidRDefault="002E0745" w:rsidP="00CF346A">
            <w:pPr>
              <w:jc w:val="both"/>
              <w:rPr>
                <w:rFonts w:asciiTheme="majorBidi" w:hAnsiTheme="majorBidi" w:cstheme="majorBidi"/>
                <w:sz w:val="26"/>
                <w:szCs w:val="26"/>
              </w:rPr>
            </w:pPr>
            <w:r w:rsidRPr="00895D2E">
              <w:rPr>
                <w:rFonts w:asciiTheme="majorBidi" w:hAnsiTheme="majorBidi" w:cstheme="majorBidi"/>
                <w:sz w:val="26"/>
                <w:szCs w:val="26"/>
                <w:rtl/>
              </w:rPr>
              <w:t xml:space="preserve">الدوحة في </w:t>
            </w:r>
            <w:r w:rsidR="00CF346A">
              <w:rPr>
                <w:rFonts w:asciiTheme="majorBidi" w:hAnsiTheme="majorBidi" w:cstheme="majorBidi"/>
                <w:sz w:val="26"/>
                <w:szCs w:val="26"/>
                <w:lang w:bidi="ar-QA"/>
              </w:rPr>
              <w:t>2</w:t>
            </w:r>
            <w:r w:rsidRPr="00895D2E">
              <w:rPr>
                <w:rFonts w:asciiTheme="majorBidi" w:hAnsiTheme="majorBidi" w:cstheme="majorBidi"/>
                <w:sz w:val="26"/>
                <w:szCs w:val="26"/>
                <w:rtl/>
              </w:rPr>
              <w:t>/</w:t>
            </w:r>
            <w:r w:rsidR="00CF346A">
              <w:rPr>
                <w:rFonts w:asciiTheme="majorBidi" w:hAnsiTheme="majorBidi" w:cstheme="majorBidi"/>
                <w:sz w:val="26"/>
                <w:szCs w:val="26"/>
              </w:rPr>
              <w:t>4</w:t>
            </w:r>
            <w:r w:rsidRPr="00895D2E">
              <w:rPr>
                <w:rFonts w:asciiTheme="majorBidi" w:hAnsiTheme="majorBidi" w:cstheme="majorBidi"/>
                <w:sz w:val="26"/>
                <w:szCs w:val="26"/>
                <w:rtl/>
              </w:rPr>
              <w:t>/</w:t>
            </w:r>
            <w:r w:rsidR="00DE0535" w:rsidRPr="00895D2E">
              <w:rPr>
                <w:rFonts w:asciiTheme="majorBidi" w:hAnsiTheme="majorBidi" w:cstheme="majorBidi"/>
                <w:sz w:val="26"/>
                <w:szCs w:val="26"/>
                <w:rtl/>
              </w:rPr>
              <w:t>202</w:t>
            </w:r>
            <w:r w:rsidR="00CF346A">
              <w:rPr>
                <w:rFonts w:asciiTheme="majorBidi" w:hAnsiTheme="majorBidi" w:cstheme="majorBidi" w:hint="cs"/>
                <w:sz w:val="26"/>
                <w:szCs w:val="26"/>
                <w:rtl/>
              </w:rPr>
              <w:t>4</w:t>
            </w:r>
            <w:r w:rsidR="00DE0535" w:rsidRPr="00895D2E">
              <w:rPr>
                <w:rFonts w:asciiTheme="majorBidi" w:hAnsiTheme="majorBidi" w:cstheme="majorBidi"/>
                <w:sz w:val="26"/>
                <w:szCs w:val="26"/>
                <w:rtl/>
              </w:rPr>
              <w:t>م</w:t>
            </w:r>
            <w:r w:rsidRPr="00895D2E">
              <w:rPr>
                <w:rFonts w:asciiTheme="majorBidi" w:hAnsiTheme="majorBidi" w:cstheme="majorBidi"/>
                <w:sz w:val="26"/>
                <w:szCs w:val="26"/>
                <w:rtl/>
              </w:rPr>
              <w:t xml:space="preserve"> </w:t>
            </w:r>
          </w:p>
          <w:p w:rsidR="002E0745" w:rsidRPr="00895D2E" w:rsidRDefault="002E0745" w:rsidP="00F61935">
            <w:pPr>
              <w:jc w:val="both"/>
              <w:rPr>
                <w:rFonts w:asciiTheme="majorBidi" w:hAnsiTheme="majorBidi" w:cstheme="majorBidi"/>
                <w:sz w:val="26"/>
                <w:szCs w:val="26"/>
                <w:rtl/>
              </w:rPr>
            </w:pPr>
          </w:p>
          <w:p w:rsidR="003D322B" w:rsidRPr="00895D2E" w:rsidRDefault="003D322B" w:rsidP="003D322B">
            <w:pPr>
              <w:rPr>
                <w:rFonts w:asciiTheme="majorBidi" w:hAnsiTheme="majorBidi" w:cstheme="majorBidi"/>
                <w:sz w:val="26"/>
                <w:szCs w:val="26"/>
                <w:rtl/>
              </w:rPr>
            </w:pPr>
            <w:r w:rsidRPr="00895D2E">
              <w:rPr>
                <w:rFonts w:asciiTheme="majorBidi" w:hAnsiTheme="majorBidi" w:cstheme="majorBidi"/>
                <w:sz w:val="26"/>
                <w:szCs w:val="26"/>
                <w:rtl/>
              </w:rPr>
              <w:t xml:space="preserve">السيد/ ناصر عبد الله العبد الغني، المحترم </w:t>
            </w:r>
          </w:p>
          <w:p w:rsidR="003D322B" w:rsidRPr="00895D2E" w:rsidRDefault="003D322B" w:rsidP="003D322B">
            <w:pPr>
              <w:rPr>
                <w:rFonts w:asciiTheme="majorBidi" w:hAnsiTheme="majorBidi" w:cstheme="majorBidi"/>
                <w:sz w:val="26"/>
                <w:szCs w:val="26"/>
              </w:rPr>
            </w:pPr>
            <w:r w:rsidRPr="00895D2E">
              <w:rPr>
                <w:rFonts w:asciiTheme="majorBidi" w:hAnsiTheme="majorBidi" w:cstheme="majorBidi"/>
                <w:sz w:val="26"/>
                <w:szCs w:val="26"/>
                <w:rtl/>
              </w:rPr>
              <w:t xml:space="preserve">مدير إدارة عمليات السوق والمراقبة </w:t>
            </w:r>
          </w:p>
          <w:p w:rsidR="003D322B" w:rsidRPr="00895D2E" w:rsidRDefault="003D322B" w:rsidP="003D322B">
            <w:pPr>
              <w:rPr>
                <w:rFonts w:asciiTheme="majorBidi" w:hAnsiTheme="majorBidi" w:cstheme="majorBidi"/>
                <w:sz w:val="26"/>
                <w:szCs w:val="26"/>
                <w:rtl/>
              </w:rPr>
            </w:pPr>
            <w:r w:rsidRPr="00895D2E">
              <w:rPr>
                <w:rFonts w:asciiTheme="majorBidi" w:hAnsiTheme="majorBidi" w:cstheme="majorBidi"/>
                <w:sz w:val="26"/>
                <w:szCs w:val="26"/>
                <w:rtl/>
              </w:rPr>
              <w:t xml:space="preserve">بورصة قطر </w:t>
            </w:r>
          </w:p>
          <w:p w:rsidR="002E0745" w:rsidRPr="00895D2E" w:rsidRDefault="003D322B" w:rsidP="003D322B">
            <w:pPr>
              <w:jc w:val="both"/>
              <w:rPr>
                <w:rFonts w:asciiTheme="majorBidi" w:hAnsiTheme="majorBidi" w:cstheme="majorBidi"/>
                <w:sz w:val="26"/>
                <w:szCs w:val="26"/>
              </w:rPr>
            </w:pPr>
            <w:r w:rsidRPr="00895D2E">
              <w:rPr>
                <w:rFonts w:asciiTheme="majorBidi" w:hAnsiTheme="majorBidi" w:cstheme="majorBidi"/>
                <w:sz w:val="26"/>
                <w:szCs w:val="26"/>
                <w:rtl/>
              </w:rPr>
              <w:t>الدوحة، قطر</w:t>
            </w:r>
            <w:r w:rsidRPr="00895D2E">
              <w:rPr>
                <w:rFonts w:asciiTheme="majorBidi" w:hAnsiTheme="majorBidi" w:cstheme="majorBidi"/>
                <w:sz w:val="26"/>
                <w:szCs w:val="26"/>
              </w:rPr>
              <w:t xml:space="preserve"> </w:t>
            </w:r>
            <w:r w:rsidRPr="00895D2E">
              <w:rPr>
                <w:rFonts w:asciiTheme="majorBidi" w:hAnsiTheme="majorBidi" w:cstheme="majorBidi"/>
                <w:sz w:val="26"/>
                <w:szCs w:val="26"/>
              </w:rPr>
              <w:tab/>
            </w:r>
          </w:p>
          <w:p w:rsidR="002E0745" w:rsidRPr="00895D2E" w:rsidRDefault="002E0745" w:rsidP="00F61935">
            <w:pPr>
              <w:jc w:val="both"/>
              <w:rPr>
                <w:rFonts w:asciiTheme="majorBidi" w:hAnsiTheme="majorBidi" w:cstheme="majorBidi"/>
                <w:sz w:val="26"/>
                <w:szCs w:val="26"/>
              </w:rPr>
            </w:pPr>
            <w:r w:rsidRPr="00895D2E">
              <w:rPr>
                <w:rFonts w:asciiTheme="majorBidi" w:hAnsiTheme="majorBidi" w:cstheme="majorBidi"/>
                <w:sz w:val="26"/>
                <w:szCs w:val="26"/>
                <w:rtl/>
              </w:rPr>
              <w:t>تحية طيبة، وبعد،،</w:t>
            </w:r>
          </w:p>
          <w:p w:rsidR="00B04D76" w:rsidRPr="00895D2E" w:rsidRDefault="00B04D76" w:rsidP="00DE0535">
            <w:pPr>
              <w:ind w:left="875" w:hanging="875"/>
              <w:rPr>
                <w:rFonts w:asciiTheme="majorBidi" w:hAnsiTheme="majorBidi" w:cstheme="majorBidi"/>
                <w:b/>
                <w:bCs/>
                <w:sz w:val="26"/>
                <w:szCs w:val="26"/>
                <w:rtl/>
              </w:rPr>
            </w:pPr>
          </w:p>
          <w:p w:rsidR="002E0745" w:rsidRPr="00895D2E" w:rsidRDefault="002E0745" w:rsidP="001B6D4F">
            <w:pPr>
              <w:ind w:left="875" w:hanging="875"/>
              <w:rPr>
                <w:rFonts w:asciiTheme="majorBidi" w:hAnsiTheme="majorBidi" w:cstheme="majorBidi"/>
                <w:b/>
                <w:bCs/>
                <w:sz w:val="26"/>
                <w:szCs w:val="26"/>
                <w:u w:val="single"/>
              </w:rPr>
            </w:pPr>
            <w:r w:rsidRPr="00895D2E">
              <w:rPr>
                <w:rFonts w:asciiTheme="majorBidi" w:hAnsiTheme="majorBidi" w:cstheme="majorBidi"/>
                <w:b/>
                <w:bCs/>
                <w:sz w:val="26"/>
                <w:szCs w:val="26"/>
                <w:rtl/>
              </w:rPr>
              <w:t xml:space="preserve">الموضوع: </w:t>
            </w:r>
            <w:r w:rsidRPr="00895D2E">
              <w:rPr>
                <w:rFonts w:asciiTheme="majorBidi" w:hAnsiTheme="majorBidi" w:cstheme="majorBidi"/>
                <w:b/>
                <w:bCs/>
                <w:sz w:val="26"/>
                <w:szCs w:val="26"/>
                <w:u w:val="single"/>
                <w:rtl/>
              </w:rPr>
              <w:t>إجتماع</w:t>
            </w:r>
            <w:r w:rsidR="001B6D4F">
              <w:rPr>
                <w:rFonts w:asciiTheme="majorBidi" w:hAnsiTheme="majorBidi" w:cstheme="majorBidi" w:hint="cs"/>
                <w:b/>
                <w:bCs/>
                <w:sz w:val="26"/>
                <w:szCs w:val="26"/>
                <w:u w:val="single"/>
                <w:rtl/>
                <w:lang w:bidi="ar-QA"/>
              </w:rPr>
              <w:t>ا</w:t>
            </w:r>
            <w:r w:rsidRPr="00895D2E">
              <w:rPr>
                <w:rFonts w:asciiTheme="majorBidi" w:hAnsiTheme="majorBidi" w:cstheme="majorBidi"/>
                <w:b/>
                <w:bCs/>
                <w:sz w:val="26"/>
                <w:szCs w:val="26"/>
                <w:u w:val="single"/>
                <w:rtl/>
              </w:rPr>
              <w:t xml:space="preserve"> الجمعية العامة العادية</w:t>
            </w:r>
            <w:r w:rsidR="001B6D4F">
              <w:rPr>
                <w:rFonts w:asciiTheme="majorBidi" w:hAnsiTheme="majorBidi" w:cstheme="majorBidi" w:hint="cs"/>
                <w:b/>
                <w:bCs/>
                <w:sz w:val="26"/>
                <w:szCs w:val="26"/>
                <w:u w:val="single"/>
                <w:rtl/>
              </w:rPr>
              <w:t xml:space="preserve"> وغير العادية </w:t>
            </w:r>
            <w:r w:rsidRPr="00895D2E">
              <w:rPr>
                <w:rFonts w:asciiTheme="majorBidi" w:hAnsiTheme="majorBidi" w:cstheme="majorBidi"/>
                <w:b/>
                <w:bCs/>
                <w:sz w:val="26"/>
                <w:szCs w:val="26"/>
                <w:u w:val="single"/>
                <w:rtl/>
              </w:rPr>
              <w:t>لمجمع شركات المناعي</w:t>
            </w:r>
          </w:p>
          <w:p w:rsidR="00532C14" w:rsidRPr="003360C0" w:rsidRDefault="00532C14" w:rsidP="00532C14">
            <w:pPr>
              <w:jc w:val="both"/>
              <w:rPr>
                <w:rFonts w:asciiTheme="majorBidi" w:hAnsiTheme="majorBidi" w:cstheme="majorBidi"/>
                <w:sz w:val="14"/>
                <w:szCs w:val="14"/>
              </w:rPr>
            </w:pPr>
          </w:p>
          <w:p w:rsidR="0083747C" w:rsidRPr="00895D2E" w:rsidRDefault="002E0745" w:rsidP="001B6D4F">
            <w:pPr>
              <w:jc w:val="both"/>
              <w:rPr>
                <w:rFonts w:asciiTheme="majorBidi" w:hAnsiTheme="majorBidi" w:cstheme="majorBidi"/>
                <w:sz w:val="26"/>
                <w:szCs w:val="26"/>
              </w:rPr>
            </w:pPr>
            <w:r w:rsidRPr="00895D2E">
              <w:rPr>
                <w:rFonts w:asciiTheme="majorBidi" w:hAnsiTheme="majorBidi" w:cstheme="majorBidi"/>
                <w:sz w:val="26"/>
                <w:szCs w:val="26"/>
                <w:rtl/>
              </w:rPr>
              <w:t xml:space="preserve">أرجو أن أخطر </w:t>
            </w:r>
            <w:r w:rsidR="006C0A68" w:rsidRPr="00895D2E">
              <w:rPr>
                <w:rFonts w:asciiTheme="majorBidi" w:hAnsiTheme="majorBidi" w:cstheme="majorBidi"/>
                <w:sz w:val="26"/>
                <w:szCs w:val="26"/>
                <w:rtl/>
              </w:rPr>
              <w:t>سيادتكم</w:t>
            </w:r>
            <w:r w:rsidRPr="00895D2E">
              <w:rPr>
                <w:rFonts w:asciiTheme="majorBidi" w:hAnsiTheme="majorBidi" w:cstheme="majorBidi"/>
                <w:sz w:val="26"/>
                <w:szCs w:val="26"/>
                <w:rtl/>
              </w:rPr>
              <w:t xml:space="preserve"> أن </w:t>
            </w:r>
            <w:r w:rsidR="00F277FA" w:rsidRPr="00895D2E">
              <w:rPr>
                <w:rFonts w:asciiTheme="majorBidi" w:hAnsiTheme="majorBidi" w:cstheme="majorBidi"/>
                <w:sz w:val="26"/>
                <w:szCs w:val="26"/>
                <w:rtl/>
              </w:rPr>
              <w:t>اجتماع</w:t>
            </w:r>
            <w:r w:rsidR="001B6D4F">
              <w:rPr>
                <w:rFonts w:asciiTheme="majorBidi" w:hAnsiTheme="majorBidi" w:cstheme="majorBidi" w:hint="cs"/>
                <w:sz w:val="26"/>
                <w:szCs w:val="26"/>
                <w:rtl/>
              </w:rPr>
              <w:t>ي</w:t>
            </w:r>
            <w:r w:rsidR="00F277FA" w:rsidRPr="00895D2E">
              <w:rPr>
                <w:rFonts w:asciiTheme="majorBidi" w:hAnsiTheme="majorBidi" w:cstheme="majorBidi"/>
                <w:sz w:val="26"/>
                <w:szCs w:val="26"/>
                <w:rtl/>
              </w:rPr>
              <w:t xml:space="preserve"> الجمعية العامة </w:t>
            </w:r>
            <w:r w:rsidR="001B6D4F">
              <w:rPr>
                <w:rFonts w:asciiTheme="majorBidi" w:hAnsiTheme="majorBidi" w:cstheme="majorBidi" w:hint="cs"/>
                <w:sz w:val="26"/>
                <w:szCs w:val="26"/>
                <w:rtl/>
              </w:rPr>
              <w:t xml:space="preserve">العادية وغير العادية </w:t>
            </w:r>
            <w:r w:rsidR="00F277FA" w:rsidRPr="00895D2E">
              <w:rPr>
                <w:rFonts w:asciiTheme="majorBidi" w:hAnsiTheme="majorBidi" w:cstheme="majorBidi"/>
                <w:sz w:val="26"/>
                <w:szCs w:val="26"/>
                <w:rtl/>
              </w:rPr>
              <w:t>ل</w:t>
            </w:r>
            <w:r w:rsidRPr="00895D2E">
              <w:rPr>
                <w:rFonts w:asciiTheme="majorBidi" w:hAnsiTheme="majorBidi" w:cstheme="majorBidi"/>
                <w:sz w:val="26"/>
                <w:szCs w:val="26"/>
                <w:rtl/>
              </w:rPr>
              <w:t xml:space="preserve">مجمع شركات المناعي، شركة مساهمة </w:t>
            </w:r>
            <w:r w:rsidR="00A4532E" w:rsidRPr="00895D2E">
              <w:rPr>
                <w:rFonts w:asciiTheme="majorBidi" w:hAnsiTheme="majorBidi" w:cstheme="majorBidi"/>
                <w:sz w:val="26"/>
                <w:szCs w:val="26"/>
                <w:rtl/>
              </w:rPr>
              <w:t xml:space="preserve">عامة </w:t>
            </w:r>
            <w:r w:rsidRPr="00895D2E">
              <w:rPr>
                <w:rFonts w:asciiTheme="majorBidi" w:hAnsiTheme="majorBidi" w:cstheme="majorBidi"/>
                <w:sz w:val="26"/>
                <w:szCs w:val="26"/>
                <w:rtl/>
              </w:rPr>
              <w:t>قطرية ("</w:t>
            </w:r>
            <w:r w:rsidR="00C53679" w:rsidRPr="00895D2E">
              <w:rPr>
                <w:rFonts w:asciiTheme="majorBidi" w:hAnsiTheme="majorBidi" w:cstheme="majorBidi"/>
                <w:sz w:val="26"/>
                <w:szCs w:val="26"/>
                <w:rtl/>
              </w:rPr>
              <w:t>الشركة</w:t>
            </w:r>
            <w:r w:rsidRPr="00895D2E">
              <w:rPr>
                <w:rFonts w:asciiTheme="majorBidi" w:hAnsiTheme="majorBidi" w:cstheme="majorBidi"/>
                <w:sz w:val="26"/>
                <w:szCs w:val="26"/>
                <w:rtl/>
              </w:rPr>
              <w:t xml:space="preserve">") قد </w:t>
            </w:r>
            <w:r w:rsidR="00F277FA" w:rsidRPr="00895D2E">
              <w:rPr>
                <w:rFonts w:asciiTheme="majorBidi" w:hAnsiTheme="majorBidi" w:cstheme="majorBidi"/>
                <w:sz w:val="26"/>
                <w:szCs w:val="26"/>
                <w:rtl/>
              </w:rPr>
              <w:t>تم عقده</w:t>
            </w:r>
            <w:r w:rsidR="001B6D4F">
              <w:rPr>
                <w:rFonts w:asciiTheme="majorBidi" w:hAnsiTheme="majorBidi" w:cstheme="majorBidi" w:hint="cs"/>
                <w:sz w:val="26"/>
                <w:szCs w:val="26"/>
                <w:rtl/>
              </w:rPr>
              <w:t>ما</w:t>
            </w:r>
            <w:r w:rsidR="00F277FA" w:rsidRPr="00895D2E">
              <w:rPr>
                <w:rFonts w:asciiTheme="majorBidi" w:hAnsiTheme="majorBidi" w:cstheme="majorBidi"/>
                <w:sz w:val="26"/>
                <w:szCs w:val="26"/>
                <w:rtl/>
              </w:rPr>
              <w:t xml:space="preserve"> </w:t>
            </w:r>
            <w:r w:rsidR="00D13BBC" w:rsidRPr="00895D2E">
              <w:rPr>
                <w:rFonts w:asciiTheme="majorBidi" w:hAnsiTheme="majorBidi" w:cstheme="majorBidi"/>
                <w:sz w:val="26"/>
                <w:szCs w:val="26"/>
                <w:rtl/>
              </w:rPr>
              <w:t xml:space="preserve">افتراضياً </w:t>
            </w:r>
            <w:r w:rsidR="00234814" w:rsidRPr="00895D2E">
              <w:rPr>
                <w:rFonts w:asciiTheme="majorBidi" w:hAnsiTheme="majorBidi" w:cstheme="majorBidi"/>
                <w:sz w:val="26"/>
                <w:szCs w:val="26"/>
                <w:rtl/>
              </w:rPr>
              <w:t xml:space="preserve">مساء يوم </w:t>
            </w:r>
            <w:r w:rsidR="001B6D4F">
              <w:rPr>
                <w:rFonts w:asciiTheme="majorBidi" w:hAnsiTheme="majorBidi" w:cstheme="majorBidi" w:hint="cs"/>
                <w:sz w:val="26"/>
                <w:szCs w:val="26"/>
                <w:rtl/>
              </w:rPr>
              <w:t>الثلاثاء</w:t>
            </w:r>
            <w:r w:rsidR="00234814" w:rsidRPr="00895D2E">
              <w:rPr>
                <w:rFonts w:asciiTheme="majorBidi" w:hAnsiTheme="majorBidi" w:cstheme="majorBidi"/>
                <w:sz w:val="26"/>
                <w:szCs w:val="26"/>
                <w:rtl/>
              </w:rPr>
              <w:t xml:space="preserve"> الموافق </w:t>
            </w:r>
            <w:r w:rsidR="001B6D4F">
              <w:rPr>
                <w:rFonts w:asciiTheme="majorBidi" w:hAnsiTheme="majorBidi" w:cstheme="majorBidi" w:hint="cs"/>
                <w:sz w:val="26"/>
                <w:szCs w:val="26"/>
                <w:rtl/>
              </w:rPr>
              <w:t xml:space="preserve">2  أبريل </w:t>
            </w:r>
            <w:r w:rsidR="00234814" w:rsidRPr="00895D2E">
              <w:rPr>
                <w:rFonts w:asciiTheme="majorBidi" w:hAnsiTheme="majorBidi" w:cstheme="majorBidi"/>
                <w:sz w:val="26"/>
                <w:szCs w:val="26"/>
                <w:rtl/>
              </w:rPr>
              <w:t>202</w:t>
            </w:r>
            <w:r w:rsidR="001B6D4F">
              <w:rPr>
                <w:rFonts w:asciiTheme="majorBidi" w:hAnsiTheme="majorBidi" w:cstheme="majorBidi" w:hint="cs"/>
                <w:sz w:val="26"/>
                <w:szCs w:val="26"/>
                <w:rtl/>
              </w:rPr>
              <w:t>4</w:t>
            </w:r>
            <w:r w:rsidR="00234814" w:rsidRPr="00895D2E">
              <w:rPr>
                <w:rFonts w:asciiTheme="majorBidi" w:hAnsiTheme="majorBidi" w:cstheme="majorBidi"/>
                <w:sz w:val="26"/>
                <w:szCs w:val="26"/>
                <w:rtl/>
              </w:rPr>
              <w:t>م</w:t>
            </w:r>
            <w:r w:rsidR="001B6D4F">
              <w:rPr>
                <w:rFonts w:asciiTheme="majorBidi" w:hAnsiTheme="majorBidi" w:cstheme="majorBidi" w:hint="cs"/>
                <w:sz w:val="26"/>
                <w:szCs w:val="26"/>
                <w:rtl/>
              </w:rPr>
              <w:t xml:space="preserve">. </w:t>
            </w:r>
            <w:r w:rsidR="00234814" w:rsidRPr="00895D2E">
              <w:rPr>
                <w:rFonts w:asciiTheme="majorBidi" w:hAnsiTheme="majorBidi" w:cstheme="majorBidi"/>
                <w:sz w:val="26"/>
                <w:szCs w:val="26"/>
                <w:rtl/>
              </w:rPr>
              <w:t>و</w:t>
            </w:r>
            <w:r w:rsidR="006E1419" w:rsidRPr="00895D2E">
              <w:rPr>
                <w:rFonts w:asciiTheme="majorBidi" w:hAnsiTheme="majorBidi" w:cstheme="majorBidi"/>
                <w:sz w:val="26"/>
                <w:szCs w:val="26"/>
                <w:rtl/>
                <w:lang w:bidi="ar-QA"/>
              </w:rPr>
              <w:t xml:space="preserve"> بعد سماع كلمة سعادة رئيس مجلس الإدارة، </w:t>
            </w:r>
            <w:r w:rsidR="00234814" w:rsidRPr="00895D2E">
              <w:rPr>
                <w:rFonts w:asciiTheme="majorBidi" w:hAnsiTheme="majorBidi" w:cstheme="majorBidi"/>
                <w:sz w:val="26"/>
                <w:szCs w:val="26"/>
                <w:rtl/>
              </w:rPr>
              <w:t>أسفر الاجتماع</w:t>
            </w:r>
            <w:r w:rsidR="001B6D4F">
              <w:rPr>
                <w:rFonts w:asciiTheme="majorBidi" w:hAnsiTheme="majorBidi" w:cstheme="majorBidi" w:hint="cs"/>
                <w:sz w:val="26"/>
                <w:szCs w:val="26"/>
                <w:rtl/>
              </w:rPr>
              <w:t>ان</w:t>
            </w:r>
            <w:r w:rsidR="00234814" w:rsidRPr="00895D2E">
              <w:rPr>
                <w:rFonts w:asciiTheme="majorBidi" w:hAnsiTheme="majorBidi" w:cstheme="majorBidi"/>
                <w:sz w:val="26"/>
                <w:szCs w:val="26"/>
                <w:rtl/>
              </w:rPr>
              <w:t xml:space="preserve"> عما يلي من قرارات</w:t>
            </w:r>
            <w:r w:rsidR="00234814" w:rsidRPr="00895D2E">
              <w:rPr>
                <w:rFonts w:asciiTheme="majorBidi" w:hAnsiTheme="majorBidi" w:cstheme="majorBidi"/>
                <w:sz w:val="26"/>
                <w:szCs w:val="26"/>
              </w:rPr>
              <w:t xml:space="preserve"> </w:t>
            </w:r>
            <w:r w:rsidR="00234814" w:rsidRPr="00895D2E">
              <w:rPr>
                <w:rFonts w:asciiTheme="majorBidi" w:hAnsiTheme="majorBidi" w:cstheme="majorBidi"/>
                <w:sz w:val="26"/>
                <w:szCs w:val="26"/>
                <w:rtl/>
              </w:rPr>
              <w:t xml:space="preserve"> تم اتخاذها بالإجماع</w:t>
            </w:r>
            <w:r w:rsidR="0083747C" w:rsidRPr="00895D2E">
              <w:rPr>
                <w:rFonts w:asciiTheme="majorBidi" w:hAnsiTheme="majorBidi" w:cstheme="majorBidi"/>
                <w:sz w:val="26"/>
                <w:szCs w:val="26"/>
                <w:rtl/>
              </w:rPr>
              <w:t xml:space="preserve">: </w:t>
            </w:r>
          </w:p>
          <w:p w:rsidR="00A57E36" w:rsidRPr="00895D2E" w:rsidRDefault="00A57E36" w:rsidP="00622132">
            <w:pPr>
              <w:jc w:val="both"/>
              <w:rPr>
                <w:rFonts w:asciiTheme="majorBidi" w:hAnsiTheme="majorBidi" w:cstheme="majorBidi"/>
                <w:b/>
                <w:bCs/>
                <w:sz w:val="26"/>
                <w:szCs w:val="26"/>
                <w:u w:val="single"/>
              </w:rPr>
            </w:pPr>
          </w:p>
          <w:p w:rsidR="00895D2E" w:rsidRPr="00895D2E" w:rsidRDefault="00CF346A" w:rsidP="00622132">
            <w:pPr>
              <w:jc w:val="both"/>
              <w:rPr>
                <w:rFonts w:asciiTheme="majorBidi" w:hAnsiTheme="majorBidi" w:cstheme="majorBidi"/>
                <w:b/>
                <w:bCs/>
                <w:sz w:val="26"/>
                <w:szCs w:val="26"/>
                <w:u w:val="single"/>
                <w:lang w:eastAsia="en-US"/>
              </w:rPr>
            </w:pPr>
            <w:r>
              <w:rPr>
                <w:rFonts w:asciiTheme="majorBidi" w:hAnsiTheme="majorBidi" w:cstheme="majorBidi" w:hint="cs"/>
                <w:b/>
                <w:bCs/>
                <w:sz w:val="26"/>
                <w:szCs w:val="26"/>
                <w:u w:val="single"/>
                <w:rtl/>
              </w:rPr>
              <w:t xml:space="preserve">أولاً: </w:t>
            </w:r>
            <w:r w:rsidR="00895D2E" w:rsidRPr="00895D2E">
              <w:rPr>
                <w:rFonts w:asciiTheme="majorBidi" w:hAnsiTheme="majorBidi" w:cstheme="majorBidi"/>
                <w:b/>
                <w:bCs/>
                <w:sz w:val="26"/>
                <w:szCs w:val="26"/>
                <w:u w:val="single"/>
                <w:rtl/>
              </w:rPr>
              <w:t>قرارات الجمعية العامة العادية:</w:t>
            </w:r>
          </w:p>
          <w:p w:rsidR="00895D2E" w:rsidRPr="00895D2E" w:rsidRDefault="00895D2E" w:rsidP="00622132">
            <w:pPr>
              <w:numPr>
                <w:ilvl w:val="0"/>
                <w:numId w:val="23"/>
              </w:numPr>
              <w:jc w:val="both"/>
              <w:rPr>
                <w:rFonts w:asciiTheme="majorBidi" w:hAnsiTheme="majorBidi" w:cstheme="majorBidi"/>
                <w:sz w:val="26"/>
                <w:szCs w:val="26"/>
                <w:rtl/>
                <w:lang w:bidi="ar-QA"/>
              </w:rPr>
            </w:pPr>
            <w:r w:rsidRPr="00895D2E">
              <w:rPr>
                <w:rFonts w:asciiTheme="majorBidi" w:hAnsiTheme="majorBidi" w:cstheme="majorBidi"/>
                <w:sz w:val="26"/>
                <w:szCs w:val="26"/>
                <w:rtl/>
                <w:lang w:bidi="ar-QA"/>
              </w:rPr>
              <w:t xml:space="preserve">المصادقة على </w:t>
            </w:r>
            <w:r w:rsidR="00B558A6" w:rsidRPr="006F2609">
              <w:rPr>
                <w:rFonts w:asciiTheme="majorBidi" w:hAnsiTheme="majorBidi" w:cstheme="majorBidi"/>
                <w:sz w:val="26"/>
                <w:szCs w:val="26"/>
                <w:rtl/>
                <w:lang w:bidi="ar-QA"/>
              </w:rPr>
              <w:t xml:space="preserve">تقرير مجلس الإدارة حول </w:t>
            </w:r>
            <w:r w:rsidR="00B558A6" w:rsidRPr="006F2609">
              <w:rPr>
                <w:rFonts w:asciiTheme="majorBidi" w:hAnsiTheme="majorBidi" w:cstheme="majorBidi" w:hint="cs"/>
                <w:sz w:val="26"/>
                <w:szCs w:val="26"/>
                <w:rtl/>
                <w:lang w:bidi="ar-QA"/>
              </w:rPr>
              <w:t>الأ</w:t>
            </w:r>
            <w:r w:rsidR="00B558A6" w:rsidRPr="006F2609">
              <w:rPr>
                <w:rFonts w:asciiTheme="majorBidi" w:hAnsiTheme="majorBidi" w:cstheme="majorBidi"/>
                <w:sz w:val="26"/>
                <w:szCs w:val="26"/>
                <w:rtl/>
                <w:lang w:bidi="ar-QA"/>
              </w:rPr>
              <w:t xml:space="preserve">نشطة والخطة المستقبلية </w:t>
            </w:r>
            <w:r w:rsidR="00B558A6" w:rsidRPr="006F2609">
              <w:rPr>
                <w:rFonts w:asciiTheme="majorBidi" w:hAnsiTheme="majorBidi" w:cstheme="majorBidi" w:hint="cs"/>
                <w:sz w:val="26"/>
                <w:szCs w:val="26"/>
                <w:rtl/>
                <w:lang w:bidi="ar-QA"/>
              </w:rPr>
              <w:t>ل</w:t>
            </w:r>
            <w:r w:rsidR="00B558A6" w:rsidRPr="006F2609">
              <w:rPr>
                <w:rFonts w:asciiTheme="majorBidi" w:hAnsiTheme="majorBidi" w:cstheme="majorBidi"/>
                <w:sz w:val="26"/>
                <w:szCs w:val="26"/>
                <w:rtl/>
                <w:lang w:bidi="ar-QA"/>
              </w:rPr>
              <w:t>لمجمع و</w:t>
            </w:r>
            <w:r w:rsidR="00B558A6" w:rsidRPr="006F2609">
              <w:rPr>
                <w:rFonts w:asciiTheme="majorBidi" w:hAnsiTheme="majorBidi" w:cstheme="majorBidi" w:hint="cs"/>
                <w:sz w:val="26"/>
                <w:szCs w:val="26"/>
                <w:rtl/>
                <w:lang w:bidi="ar-QA"/>
              </w:rPr>
              <w:t xml:space="preserve">مركزه </w:t>
            </w:r>
            <w:r w:rsidR="00B558A6" w:rsidRPr="006F2609">
              <w:rPr>
                <w:rFonts w:asciiTheme="majorBidi" w:hAnsiTheme="majorBidi" w:cstheme="majorBidi"/>
                <w:sz w:val="26"/>
                <w:szCs w:val="26"/>
                <w:rtl/>
                <w:lang w:bidi="ar-QA"/>
              </w:rPr>
              <w:t>المالي</w:t>
            </w:r>
            <w:r w:rsidR="00B558A6" w:rsidRPr="006F2609">
              <w:rPr>
                <w:rFonts w:asciiTheme="majorBidi" w:hAnsiTheme="majorBidi" w:cstheme="majorBidi" w:hint="cs"/>
                <w:sz w:val="26"/>
                <w:szCs w:val="26"/>
                <w:rtl/>
                <w:lang w:bidi="ar-QA"/>
              </w:rPr>
              <w:t xml:space="preserve"> والحسابات الختامية </w:t>
            </w:r>
            <w:r w:rsidR="00B558A6" w:rsidRPr="006F2609">
              <w:rPr>
                <w:rFonts w:asciiTheme="majorBidi" w:hAnsiTheme="majorBidi" w:cstheme="majorBidi"/>
                <w:sz w:val="26"/>
                <w:szCs w:val="26"/>
                <w:rtl/>
                <w:lang w:bidi="ar-QA"/>
              </w:rPr>
              <w:t>عن السنة المالية المنتهية في الحادي والثلاثين من ديسمبر 20</w:t>
            </w:r>
            <w:r w:rsidR="00B558A6" w:rsidRPr="006F2609">
              <w:rPr>
                <w:rFonts w:asciiTheme="majorBidi" w:hAnsiTheme="majorBidi" w:cstheme="majorBidi" w:hint="cs"/>
                <w:sz w:val="26"/>
                <w:szCs w:val="26"/>
                <w:rtl/>
                <w:lang w:bidi="ar-QA"/>
              </w:rPr>
              <w:t>23</w:t>
            </w:r>
            <w:r w:rsidR="00B558A6" w:rsidRPr="006F2609">
              <w:rPr>
                <w:rFonts w:asciiTheme="majorBidi" w:hAnsiTheme="majorBidi" w:cstheme="majorBidi"/>
                <w:sz w:val="26"/>
                <w:szCs w:val="26"/>
                <w:rtl/>
                <w:lang w:bidi="ar-QA"/>
              </w:rPr>
              <w:t>م</w:t>
            </w:r>
            <w:r w:rsidR="00B558A6" w:rsidRPr="006F2609">
              <w:rPr>
                <w:rFonts w:asciiTheme="majorBidi" w:hAnsiTheme="majorBidi" w:cstheme="majorBidi"/>
                <w:sz w:val="26"/>
                <w:szCs w:val="26"/>
                <w:lang w:bidi="ar-QA"/>
              </w:rPr>
              <w:t xml:space="preserve"> </w:t>
            </w:r>
            <w:r w:rsidRPr="00895D2E">
              <w:rPr>
                <w:rFonts w:asciiTheme="majorBidi" w:hAnsiTheme="majorBidi" w:cstheme="majorBidi"/>
                <w:sz w:val="26"/>
                <w:szCs w:val="26"/>
                <w:rtl/>
                <w:lang w:bidi="ar-QA"/>
              </w:rPr>
              <w:t>.</w:t>
            </w:r>
          </w:p>
          <w:p w:rsidR="00895D2E" w:rsidRPr="00895D2E" w:rsidRDefault="00895D2E" w:rsidP="00622132">
            <w:pPr>
              <w:numPr>
                <w:ilvl w:val="0"/>
                <w:numId w:val="23"/>
              </w:numPr>
              <w:jc w:val="both"/>
              <w:rPr>
                <w:rFonts w:asciiTheme="majorBidi" w:hAnsiTheme="majorBidi" w:cstheme="majorBidi"/>
                <w:sz w:val="26"/>
                <w:szCs w:val="26"/>
                <w:rtl/>
                <w:lang w:bidi="ar-QA"/>
              </w:rPr>
            </w:pPr>
            <w:r w:rsidRPr="00895D2E">
              <w:rPr>
                <w:rFonts w:asciiTheme="majorBidi" w:hAnsiTheme="majorBidi" w:cstheme="majorBidi"/>
                <w:sz w:val="26"/>
                <w:szCs w:val="26"/>
                <w:rtl/>
                <w:lang w:bidi="ar-QA"/>
              </w:rPr>
              <w:t xml:space="preserve">المصادقة على </w:t>
            </w:r>
            <w:r w:rsidR="00B558A6" w:rsidRPr="006F2609">
              <w:rPr>
                <w:rFonts w:asciiTheme="majorBidi" w:hAnsiTheme="majorBidi" w:cstheme="majorBidi"/>
                <w:sz w:val="26"/>
                <w:szCs w:val="26"/>
                <w:rtl/>
                <w:lang w:bidi="ar-QA"/>
              </w:rPr>
              <w:t xml:space="preserve">تقرير </w:t>
            </w:r>
            <w:r w:rsidR="00B558A6" w:rsidRPr="006F2609">
              <w:rPr>
                <w:rFonts w:asciiTheme="majorBidi" w:hAnsiTheme="majorBidi" w:cstheme="majorBidi" w:hint="cs"/>
                <w:sz w:val="26"/>
                <w:szCs w:val="26"/>
                <w:rtl/>
                <w:lang w:bidi="ar-QA"/>
              </w:rPr>
              <w:t>مدقق</w:t>
            </w:r>
            <w:r w:rsidR="00B558A6" w:rsidRPr="006F2609">
              <w:rPr>
                <w:rFonts w:asciiTheme="majorBidi" w:hAnsiTheme="majorBidi" w:cstheme="majorBidi"/>
                <w:sz w:val="26"/>
                <w:szCs w:val="26"/>
                <w:rtl/>
                <w:lang w:bidi="ar-QA"/>
              </w:rPr>
              <w:t xml:space="preserve"> الحسابات عن </w:t>
            </w:r>
            <w:r w:rsidR="00B558A6" w:rsidRPr="006F2609">
              <w:rPr>
                <w:rFonts w:asciiTheme="majorBidi" w:hAnsiTheme="majorBidi" w:cstheme="majorBidi" w:hint="cs"/>
                <w:sz w:val="26"/>
                <w:szCs w:val="26"/>
                <w:rtl/>
                <w:lang w:bidi="ar-QA"/>
              </w:rPr>
              <w:t xml:space="preserve">الميزانية والحسابات الختامية و </w:t>
            </w:r>
            <w:r w:rsidR="00B558A6" w:rsidRPr="006F2609">
              <w:rPr>
                <w:rFonts w:asciiTheme="majorBidi" w:hAnsiTheme="majorBidi" w:cstheme="majorBidi"/>
                <w:sz w:val="26"/>
                <w:szCs w:val="26"/>
                <w:rtl/>
                <w:lang w:bidi="ar-QA"/>
              </w:rPr>
              <w:t xml:space="preserve">البيانات المالية </w:t>
            </w:r>
            <w:r w:rsidR="00B558A6" w:rsidRPr="006F2609">
              <w:rPr>
                <w:rFonts w:asciiTheme="majorBidi" w:hAnsiTheme="majorBidi" w:cstheme="majorBidi" w:hint="cs"/>
                <w:sz w:val="26"/>
                <w:szCs w:val="26"/>
                <w:rtl/>
                <w:lang w:bidi="ar-QA"/>
              </w:rPr>
              <w:t xml:space="preserve">للمجمع </w:t>
            </w:r>
            <w:r w:rsidR="00B558A6" w:rsidRPr="006F2609">
              <w:rPr>
                <w:rFonts w:asciiTheme="majorBidi" w:hAnsiTheme="majorBidi" w:cstheme="majorBidi"/>
                <w:sz w:val="26"/>
                <w:szCs w:val="26"/>
                <w:rtl/>
                <w:lang w:bidi="ar-QA"/>
              </w:rPr>
              <w:t>للسنة المالية المنتهية في الحادي والثلاثين من ديسمبر 20</w:t>
            </w:r>
            <w:r w:rsidR="00B558A6" w:rsidRPr="006F2609">
              <w:rPr>
                <w:rFonts w:asciiTheme="majorBidi" w:hAnsiTheme="majorBidi" w:cstheme="majorBidi" w:hint="cs"/>
                <w:sz w:val="26"/>
                <w:szCs w:val="26"/>
                <w:rtl/>
                <w:lang w:bidi="ar-QA"/>
              </w:rPr>
              <w:t>23</w:t>
            </w:r>
            <w:r w:rsidR="00B558A6" w:rsidRPr="006F2609">
              <w:rPr>
                <w:rFonts w:asciiTheme="majorBidi" w:hAnsiTheme="majorBidi" w:cstheme="majorBidi"/>
                <w:sz w:val="26"/>
                <w:szCs w:val="26"/>
                <w:rtl/>
                <w:lang w:bidi="ar-QA"/>
              </w:rPr>
              <w:t>م</w:t>
            </w:r>
            <w:r w:rsidR="00B558A6" w:rsidRPr="006F2609">
              <w:rPr>
                <w:rFonts w:asciiTheme="majorBidi" w:hAnsiTheme="majorBidi" w:cstheme="majorBidi" w:hint="cs"/>
                <w:sz w:val="26"/>
                <w:szCs w:val="26"/>
                <w:rtl/>
                <w:lang w:bidi="ar-QA"/>
              </w:rPr>
              <w:t xml:space="preserve"> </w:t>
            </w:r>
            <w:r w:rsidR="00B558A6" w:rsidRPr="006F2609">
              <w:rPr>
                <w:rFonts w:asciiTheme="majorBidi" w:hAnsiTheme="majorBidi" w:cstheme="majorBidi"/>
                <w:sz w:val="26"/>
                <w:szCs w:val="26"/>
                <w:rtl/>
                <w:lang w:bidi="ar-QA"/>
              </w:rPr>
              <w:t xml:space="preserve">و تقرير التأكيد المستقل المحدود، وتقرير الرقابة الداخلية على التقارير المالية </w:t>
            </w:r>
            <w:r w:rsidR="00722BAD">
              <w:rPr>
                <w:rFonts w:asciiTheme="majorBidi" w:hAnsiTheme="majorBidi" w:cstheme="majorBidi"/>
                <w:sz w:val="26"/>
                <w:szCs w:val="26"/>
                <w:rtl/>
                <w:lang w:bidi="ar-QA"/>
              </w:rPr>
              <w:t>كما تمت تلاوته</w:t>
            </w:r>
            <w:r w:rsidR="00722BAD">
              <w:rPr>
                <w:rFonts w:asciiTheme="majorBidi" w:hAnsiTheme="majorBidi" w:cstheme="majorBidi" w:hint="cs"/>
                <w:sz w:val="26"/>
                <w:szCs w:val="26"/>
                <w:rtl/>
                <w:lang w:bidi="ar-QA"/>
              </w:rPr>
              <w:t>ا</w:t>
            </w:r>
            <w:r w:rsidRPr="00895D2E">
              <w:rPr>
                <w:rFonts w:asciiTheme="majorBidi" w:hAnsiTheme="majorBidi" w:cstheme="majorBidi"/>
                <w:sz w:val="26"/>
                <w:szCs w:val="26"/>
                <w:rtl/>
                <w:lang w:bidi="ar-QA"/>
              </w:rPr>
              <w:t xml:space="preserve"> </w:t>
            </w:r>
            <w:r w:rsidR="00800F63">
              <w:rPr>
                <w:rFonts w:asciiTheme="majorBidi" w:hAnsiTheme="majorBidi" w:cstheme="majorBidi" w:hint="cs"/>
                <w:sz w:val="26"/>
                <w:szCs w:val="26"/>
                <w:rtl/>
                <w:lang w:bidi="ar-QA"/>
              </w:rPr>
              <w:t xml:space="preserve">جميعها </w:t>
            </w:r>
            <w:bookmarkStart w:id="0" w:name="_GoBack"/>
            <w:bookmarkEnd w:id="0"/>
            <w:r w:rsidRPr="00895D2E">
              <w:rPr>
                <w:rFonts w:asciiTheme="majorBidi" w:hAnsiTheme="majorBidi" w:cstheme="majorBidi"/>
                <w:sz w:val="26"/>
                <w:szCs w:val="26"/>
                <w:rtl/>
                <w:lang w:bidi="ar-QA"/>
              </w:rPr>
              <w:t>أمام الجمعية.</w:t>
            </w:r>
          </w:p>
          <w:p w:rsidR="00895D2E" w:rsidRPr="00895D2E" w:rsidRDefault="00895D2E" w:rsidP="00622132">
            <w:pPr>
              <w:numPr>
                <w:ilvl w:val="0"/>
                <w:numId w:val="23"/>
              </w:numPr>
              <w:spacing w:before="120"/>
              <w:jc w:val="both"/>
              <w:rPr>
                <w:rFonts w:asciiTheme="majorBidi" w:hAnsiTheme="majorBidi" w:cstheme="majorBidi"/>
                <w:sz w:val="26"/>
                <w:szCs w:val="26"/>
                <w:lang w:bidi="ar-QA"/>
              </w:rPr>
            </w:pPr>
            <w:r w:rsidRPr="00895D2E">
              <w:rPr>
                <w:rFonts w:asciiTheme="majorBidi" w:hAnsiTheme="majorBidi" w:cstheme="majorBidi"/>
                <w:sz w:val="26"/>
                <w:szCs w:val="26"/>
                <w:rtl/>
                <w:lang w:bidi="ar-QA"/>
              </w:rPr>
              <w:t xml:space="preserve">المصادقة على </w:t>
            </w:r>
            <w:r w:rsidR="00B558A6" w:rsidRPr="006F2609">
              <w:rPr>
                <w:rFonts w:asciiTheme="majorBidi" w:hAnsiTheme="majorBidi" w:cstheme="majorBidi"/>
                <w:sz w:val="26"/>
                <w:szCs w:val="26"/>
                <w:rtl/>
                <w:lang w:bidi="ar-QA"/>
              </w:rPr>
              <w:t>الميزانية</w:t>
            </w:r>
            <w:r w:rsidR="00B558A6" w:rsidRPr="006F2609">
              <w:rPr>
                <w:rFonts w:asciiTheme="majorBidi" w:hAnsiTheme="majorBidi" w:cstheme="majorBidi" w:hint="cs"/>
                <w:sz w:val="26"/>
                <w:szCs w:val="26"/>
                <w:rtl/>
                <w:lang w:bidi="ar-QA"/>
              </w:rPr>
              <w:t xml:space="preserve"> السنوية</w:t>
            </w:r>
            <w:r w:rsidR="00B558A6" w:rsidRPr="006F2609">
              <w:rPr>
                <w:rFonts w:asciiTheme="majorBidi" w:hAnsiTheme="majorBidi" w:cstheme="majorBidi"/>
                <w:sz w:val="26"/>
                <w:szCs w:val="26"/>
                <w:rtl/>
                <w:lang w:bidi="ar-QA"/>
              </w:rPr>
              <w:t xml:space="preserve"> وحساب ال</w:t>
            </w:r>
            <w:r w:rsidR="00B558A6" w:rsidRPr="006F2609">
              <w:rPr>
                <w:rFonts w:asciiTheme="majorBidi" w:hAnsiTheme="majorBidi" w:cstheme="majorBidi" w:hint="cs"/>
                <w:sz w:val="26"/>
                <w:szCs w:val="26"/>
                <w:rtl/>
                <w:lang w:bidi="ar-QA"/>
              </w:rPr>
              <w:t>أ</w:t>
            </w:r>
            <w:r w:rsidR="00B558A6" w:rsidRPr="006F2609">
              <w:rPr>
                <w:rFonts w:asciiTheme="majorBidi" w:hAnsiTheme="majorBidi" w:cstheme="majorBidi"/>
                <w:sz w:val="26"/>
                <w:szCs w:val="26"/>
                <w:rtl/>
                <w:lang w:bidi="ar-QA"/>
              </w:rPr>
              <w:t>رب</w:t>
            </w:r>
            <w:r w:rsidR="00B558A6" w:rsidRPr="006F2609">
              <w:rPr>
                <w:rFonts w:asciiTheme="majorBidi" w:hAnsiTheme="majorBidi" w:cstheme="majorBidi" w:hint="cs"/>
                <w:sz w:val="26"/>
                <w:szCs w:val="26"/>
                <w:rtl/>
                <w:lang w:bidi="ar-QA"/>
              </w:rPr>
              <w:t>ا</w:t>
            </w:r>
            <w:r w:rsidR="00B558A6" w:rsidRPr="006F2609">
              <w:rPr>
                <w:rFonts w:asciiTheme="majorBidi" w:hAnsiTheme="majorBidi" w:cstheme="majorBidi"/>
                <w:sz w:val="26"/>
                <w:szCs w:val="26"/>
                <w:rtl/>
                <w:lang w:bidi="ar-QA"/>
              </w:rPr>
              <w:t>ح والخسا</w:t>
            </w:r>
            <w:r w:rsidR="00B558A6" w:rsidRPr="006F2609">
              <w:rPr>
                <w:rFonts w:asciiTheme="majorBidi" w:hAnsiTheme="majorBidi" w:cstheme="majorBidi" w:hint="cs"/>
                <w:sz w:val="26"/>
                <w:szCs w:val="26"/>
                <w:rtl/>
                <w:lang w:bidi="ar-QA"/>
              </w:rPr>
              <w:t>ئ</w:t>
            </w:r>
            <w:r w:rsidR="00B558A6" w:rsidRPr="006F2609">
              <w:rPr>
                <w:rFonts w:asciiTheme="majorBidi" w:hAnsiTheme="majorBidi" w:cstheme="majorBidi"/>
                <w:sz w:val="26"/>
                <w:szCs w:val="26"/>
                <w:rtl/>
                <w:lang w:bidi="ar-QA"/>
              </w:rPr>
              <w:t>ر للمجمع عن السنة</w:t>
            </w:r>
            <w:r w:rsidR="00B558A6" w:rsidRPr="006F2609">
              <w:rPr>
                <w:rFonts w:asciiTheme="majorBidi" w:hAnsiTheme="majorBidi" w:cstheme="majorBidi" w:hint="cs"/>
                <w:sz w:val="26"/>
                <w:szCs w:val="26"/>
                <w:rtl/>
                <w:lang w:bidi="ar-QA"/>
              </w:rPr>
              <w:t xml:space="preserve"> المالية</w:t>
            </w:r>
            <w:r w:rsidR="00B558A6" w:rsidRPr="006F2609">
              <w:rPr>
                <w:rFonts w:asciiTheme="majorBidi" w:hAnsiTheme="majorBidi" w:cstheme="majorBidi"/>
                <w:sz w:val="26"/>
                <w:szCs w:val="26"/>
                <w:rtl/>
                <w:lang w:bidi="ar-QA"/>
              </w:rPr>
              <w:t xml:space="preserve"> المنتهية في الحادي والثلاثين من ديسمبر 20</w:t>
            </w:r>
            <w:r w:rsidR="00B558A6" w:rsidRPr="006F2609">
              <w:rPr>
                <w:rFonts w:asciiTheme="majorBidi" w:hAnsiTheme="majorBidi" w:cstheme="majorBidi" w:hint="cs"/>
                <w:sz w:val="26"/>
                <w:szCs w:val="26"/>
                <w:rtl/>
                <w:lang w:bidi="ar-QA"/>
              </w:rPr>
              <w:t>23</w:t>
            </w:r>
            <w:r w:rsidR="00B558A6" w:rsidRPr="006F2609">
              <w:rPr>
                <w:rFonts w:asciiTheme="majorBidi" w:hAnsiTheme="majorBidi" w:cstheme="majorBidi"/>
                <w:sz w:val="26"/>
                <w:szCs w:val="26"/>
                <w:rtl/>
                <w:lang w:bidi="ar-QA"/>
              </w:rPr>
              <w:t>م</w:t>
            </w:r>
            <w:r w:rsidRPr="00895D2E">
              <w:rPr>
                <w:rFonts w:asciiTheme="majorBidi" w:hAnsiTheme="majorBidi" w:cstheme="majorBidi"/>
                <w:sz w:val="26"/>
                <w:szCs w:val="26"/>
                <w:rtl/>
                <w:lang w:bidi="ar-QA"/>
              </w:rPr>
              <w:t>.</w:t>
            </w:r>
          </w:p>
          <w:p w:rsidR="00895D2E" w:rsidRDefault="00895D2E" w:rsidP="00622132">
            <w:pPr>
              <w:numPr>
                <w:ilvl w:val="0"/>
                <w:numId w:val="23"/>
              </w:numPr>
              <w:jc w:val="both"/>
              <w:rPr>
                <w:rFonts w:asciiTheme="majorBidi" w:hAnsiTheme="majorBidi" w:cstheme="majorBidi"/>
                <w:sz w:val="26"/>
                <w:szCs w:val="26"/>
                <w:lang w:bidi="ar-QA"/>
              </w:rPr>
            </w:pPr>
            <w:r w:rsidRPr="00895D2E">
              <w:rPr>
                <w:rFonts w:asciiTheme="majorBidi" w:hAnsiTheme="majorBidi" w:cstheme="majorBidi"/>
                <w:sz w:val="26"/>
                <w:szCs w:val="26"/>
                <w:rtl/>
                <w:lang w:bidi="ar-QA"/>
              </w:rPr>
              <w:t xml:space="preserve">المصادقة على </w:t>
            </w:r>
            <w:r w:rsidR="00B558A6" w:rsidRPr="006F2609">
              <w:rPr>
                <w:rFonts w:asciiTheme="majorBidi" w:hAnsiTheme="majorBidi" w:cstheme="majorBidi" w:hint="cs"/>
                <w:sz w:val="26"/>
                <w:szCs w:val="26"/>
                <w:rtl/>
                <w:lang w:bidi="ar-QA"/>
              </w:rPr>
              <w:t>اقتراح</w:t>
            </w:r>
            <w:r w:rsidR="00B558A6" w:rsidRPr="006F2609">
              <w:rPr>
                <w:rFonts w:asciiTheme="majorBidi" w:hAnsiTheme="majorBidi" w:cstheme="majorBidi"/>
                <w:sz w:val="26"/>
                <w:szCs w:val="26"/>
                <w:rtl/>
                <w:lang w:bidi="ar-QA"/>
              </w:rPr>
              <w:t xml:space="preserve"> مجلس الإدارة بشأن توزيع أرباح نقدية عن السنة</w:t>
            </w:r>
            <w:r w:rsidR="00B558A6" w:rsidRPr="006F2609">
              <w:rPr>
                <w:rFonts w:asciiTheme="majorBidi" w:hAnsiTheme="majorBidi" w:cstheme="majorBidi" w:hint="cs"/>
                <w:sz w:val="26"/>
                <w:szCs w:val="26"/>
                <w:rtl/>
                <w:lang w:bidi="ar-QA"/>
              </w:rPr>
              <w:t xml:space="preserve"> المالية</w:t>
            </w:r>
            <w:r w:rsidR="00B558A6" w:rsidRPr="006F2609">
              <w:rPr>
                <w:rFonts w:asciiTheme="majorBidi" w:hAnsiTheme="majorBidi" w:cstheme="majorBidi"/>
                <w:sz w:val="26"/>
                <w:szCs w:val="26"/>
                <w:rtl/>
                <w:lang w:bidi="ar-QA"/>
              </w:rPr>
              <w:t xml:space="preserve"> المنتهية في الحادي والثلاثين من ديسمبر 20</w:t>
            </w:r>
            <w:r w:rsidR="00B558A6" w:rsidRPr="006F2609">
              <w:rPr>
                <w:rFonts w:asciiTheme="majorBidi" w:hAnsiTheme="majorBidi" w:cstheme="majorBidi" w:hint="cs"/>
                <w:sz w:val="26"/>
                <w:szCs w:val="26"/>
                <w:rtl/>
                <w:lang w:bidi="ar-QA"/>
              </w:rPr>
              <w:t>23</w:t>
            </w:r>
            <w:r w:rsidR="00B558A6" w:rsidRPr="006F2609">
              <w:rPr>
                <w:rFonts w:asciiTheme="majorBidi" w:hAnsiTheme="majorBidi" w:cstheme="majorBidi"/>
                <w:sz w:val="26"/>
                <w:szCs w:val="26"/>
                <w:rtl/>
                <w:lang w:bidi="ar-QA"/>
              </w:rPr>
              <w:t>م بمعدل</w:t>
            </w:r>
            <w:r w:rsidR="00B558A6" w:rsidRPr="006F2609">
              <w:rPr>
                <w:rFonts w:asciiTheme="majorBidi" w:hAnsiTheme="majorBidi" w:cstheme="majorBidi" w:hint="cs"/>
                <w:sz w:val="26"/>
                <w:szCs w:val="26"/>
                <w:rtl/>
                <w:lang w:bidi="ar-QA"/>
              </w:rPr>
              <w:t xml:space="preserve"> </w:t>
            </w:r>
            <w:r w:rsidR="00B558A6" w:rsidRPr="006F2609">
              <w:rPr>
                <w:rFonts w:asciiTheme="majorBidi" w:hAnsiTheme="majorBidi" w:cstheme="majorBidi"/>
                <w:sz w:val="26"/>
                <w:szCs w:val="26"/>
                <w:lang w:bidi="ar-QA"/>
              </w:rPr>
              <w:t>0.25</w:t>
            </w:r>
            <w:r w:rsidR="00B558A6" w:rsidRPr="006F2609">
              <w:rPr>
                <w:rFonts w:asciiTheme="majorBidi" w:hAnsiTheme="majorBidi" w:cstheme="majorBidi" w:hint="cs"/>
                <w:sz w:val="26"/>
                <w:szCs w:val="26"/>
                <w:rtl/>
                <w:lang w:bidi="ar-QA"/>
              </w:rPr>
              <w:t xml:space="preserve"> </w:t>
            </w:r>
            <w:r w:rsidR="00B558A6" w:rsidRPr="006F2609">
              <w:rPr>
                <w:rFonts w:asciiTheme="majorBidi" w:hAnsiTheme="majorBidi" w:cstheme="majorBidi"/>
                <w:sz w:val="26"/>
                <w:szCs w:val="26"/>
                <w:rtl/>
                <w:lang w:bidi="ar-QA"/>
              </w:rPr>
              <w:t>ريال قطري للسهم الواحد تمثل نسبة</w:t>
            </w:r>
            <w:r w:rsidR="00B558A6" w:rsidRPr="006F2609">
              <w:rPr>
                <w:rFonts w:asciiTheme="majorBidi" w:hAnsiTheme="majorBidi" w:cstheme="majorBidi"/>
                <w:sz w:val="26"/>
                <w:szCs w:val="26"/>
                <w:lang w:bidi="ar-QA"/>
              </w:rPr>
              <w:t xml:space="preserve">25 </w:t>
            </w:r>
            <w:r w:rsidR="00B558A6" w:rsidRPr="006F2609">
              <w:rPr>
                <w:rFonts w:asciiTheme="majorBidi" w:hAnsiTheme="majorBidi" w:cstheme="majorBidi"/>
                <w:sz w:val="26"/>
                <w:szCs w:val="26"/>
                <w:rtl/>
                <w:lang w:bidi="ar-QA"/>
              </w:rPr>
              <w:t>% من القيمة الاسمية للسهم</w:t>
            </w:r>
            <w:r w:rsidRPr="00895D2E">
              <w:rPr>
                <w:rFonts w:asciiTheme="majorBidi" w:hAnsiTheme="majorBidi" w:cstheme="majorBidi"/>
                <w:sz w:val="26"/>
                <w:szCs w:val="26"/>
                <w:rtl/>
                <w:lang w:bidi="ar-QA"/>
              </w:rPr>
              <w:t>.</w:t>
            </w:r>
          </w:p>
          <w:p w:rsidR="00895D2E" w:rsidRDefault="00895D2E" w:rsidP="00622132">
            <w:pPr>
              <w:numPr>
                <w:ilvl w:val="0"/>
                <w:numId w:val="23"/>
              </w:numPr>
              <w:jc w:val="both"/>
              <w:rPr>
                <w:rFonts w:asciiTheme="majorBidi" w:hAnsiTheme="majorBidi" w:cstheme="majorBidi"/>
                <w:sz w:val="26"/>
                <w:szCs w:val="26"/>
                <w:lang w:bidi="ar-QA"/>
              </w:rPr>
            </w:pPr>
            <w:r w:rsidRPr="00895D2E">
              <w:rPr>
                <w:rFonts w:asciiTheme="majorBidi" w:hAnsiTheme="majorBidi" w:cstheme="majorBidi"/>
                <w:sz w:val="26"/>
                <w:szCs w:val="26"/>
                <w:rtl/>
                <w:lang w:bidi="ar-QA"/>
              </w:rPr>
              <w:t xml:space="preserve">إعتماد </w:t>
            </w:r>
            <w:r w:rsidR="00B558A6" w:rsidRPr="006F2609">
              <w:rPr>
                <w:rFonts w:asciiTheme="majorBidi" w:hAnsiTheme="majorBidi" w:cstheme="majorBidi"/>
                <w:sz w:val="26"/>
                <w:szCs w:val="26"/>
                <w:rtl/>
                <w:lang w:bidi="ar-QA"/>
              </w:rPr>
              <w:t xml:space="preserve">تقرير الحوكمة الخاص بالمجمع عن السنة </w:t>
            </w:r>
            <w:r w:rsidR="00B558A6" w:rsidRPr="006F2609">
              <w:rPr>
                <w:rFonts w:asciiTheme="majorBidi" w:hAnsiTheme="majorBidi" w:cstheme="majorBidi" w:hint="cs"/>
                <w:sz w:val="26"/>
                <w:szCs w:val="26"/>
                <w:rtl/>
                <w:lang w:bidi="ar-QA"/>
              </w:rPr>
              <w:t xml:space="preserve">المالية </w:t>
            </w:r>
            <w:r w:rsidR="00B558A6" w:rsidRPr="006F2609">
              <w:rPr>
                <w:rFonts w:asciiTheme="majorBidi" w:hAnsiTheme="majorBidi" w:cstheme="majorBidi"/>
                <w:sz w:val="26"/>
                <w:szCs w:val="26"/>
                <w:rtl/>
                <w:lang w:bidi="ar-QA"/>
              </w:rPr>
              <w:t>المنتهية في الحادي والثلاثين من ديسمبر 20</w:t>
            </w:r>
            <w:r w:rsidR="00B558A6" w:rsidRPr="006F2609">
              <w:rPr>
                <w:rFonts w:asciiTheme="majorBidi" w:hAnsiTheme="majorBidi" w:cstheme="majorBidi" w:hint="cs"/>
                <w:sz w:val="26"/>
                <w:szCs w:val="26"/>
                <w:rtl/>
                <w:lang w:bidi="ar-QA"/>
              </w:rPr>
              <w:t>23</w:t>
            </w:r>
            <w:r w:rsidR="00B558A6" w:rsidRPr="006F2609">
              <w:rPr>
                <w:rFonts w:asciiTheme="majorBidi" w:hAnsiTheme="majorBidi" w:cstheme="majorBidi"/>
                <w:sz w:val="26"/>
                <w:szCs w:val="26"/>
                <w:rtl/>
                <w:lang w:bidi="ar-QA"/>
              </w:rPr>
              <w:t>م</w:t>
            </w:r>
            <w:r w:rsidRPr="00895D2E">
              <w:rPr>
                <w:rFonts w:asciiTheme="majorBidi" w:hAnsiTheme="majorBidi" w:cstheme="majorBidi"/>
                <w:sz w:val="26"/>
                <w:szCs w:val="26"/>
                <w:rtl/>
                <w:lang w:bidi="ar-QA"/>
              </w:rPr>
              <w:t>.</w:t>
            </w:r>
          </w:p>
          <w:p w:rsidR="00895D2E" w:rsidRDefault="00B558A6" w:rsidP="00362066">
            <w:pPr>
              <w:numPr>
                <w:ilvl w:val="0"/>
                <w:numId w:val="23"/>
              </w:numPr>
              <w:jc w:val="both"/>
              <w:rPr>
                <w:rFonts w:asciiTheme="majorBidi" w:hAnsiTheme="majorBidi" w:cstheme="majorBidi"/>
                <w:sz w:val="26"/>
                <w:szCs w:val="26"/>
                <w:lang w:bidi="ar-QA"/>
              </w:rPr>
            </w:pPr>
            <w:r w:rsidRPr="006F2609">
              <w:rPr>
                <w:rFonts w:asciiTheme="majorBidi" w:hAnsiTheme="majorBidi" w:cstheme="majorBidi"/>
                <w:sz w:val="26"/>
                <w:szCs w:val="26"/>
                <w:rtl/>
                <w:lang w:bidi="ar-QA"/>
              </w:rPr>
              <w:t xml:space="preserve">إبراء ذمة رئيس و أعضاء مجلس الإدارة من مسؤولياتهم عن </w:t>
            </w:r>
            <w:r w:rsidRPr="00362066">
              <w:rPr>
                <w:rFonts w:asciiTheme="majorBidi" w:hAnsiTheme="majorBidi" w:cstheme="majorBidi"/>
                <w:sz w:val="26"/>
                <w:szCs w:val="26"/>
                <w:rtl/>
                <w:lang w:bidi="ar-QA"/>
              </w:rPr>
              <w:t>السنة المالية المنتهية في الحادي والثلاثين من ديسمبر 20</w:t>
            </w:r>
            <w:r w:rsidRPr="00362066">
              <w:rPr>
                <w:rFonts w:asciiTheme="majorBidi" w:hAnsiTheme="majorBidi" w:cstheme="majorBidi" w:hint="cs"/>
                <w:sz w:val="26"/>
                <w:szCs w:val="26"/>
                <w:rtl/>
                <w:lang w:bidi="ar-QA"/>
              </w:rPr>
              <w:t>23</w:t>
            </w:r>
            <w:r w:rsidRPr="00362066">
              <w:rPr>
                <w:rFonts w:asciiTheme="majorBidi" w:hAnsiTheme="majorBidi" w:cstheme="majorBidi"/>
                <w:sz w:val="26"/>
                <w:szCs w:val="26"/>
                <w:rtl/>
                <w:lang w:bidi="ar-QA"/>
              </w:rPr>
              <w:t>م و</w:t>
            </w:r>
            <w:r w:rsidRPr="00362066">
              <w:rPr>
                <w:rFonts w:asciiTheme="majorBidi" w:hAnsiTheme="majorBidi" w:cstheme="majorBidi" w:hint="cs"/>
                <w:sz w:val="26"/>
                <w:szCs w:val="26"/>
                <w:rtl/>
                <w:lang w:bidi="ar-QA"/>
              </w:rPr>
              <w:t xml:space="preserve">الموافقة على </w:t>
            </w:r>
            <w:r w:rsidRPr="00362066">
              <w:rPr>
                <w:rFonts w:asciiTheme="majorBidi" w:hAnsiTheme="majorBidi" w:cstheme="majorBidi"/>
                <w:sz w:val="26"/>
                <w:szCs w:val="26"/>
                <w:rtl/>
                <w:lang w:bidi="ar-QA"/>
              </w:rPr>
              <w:t xml:space="preserve">مكافآتهم </w:t>
            </w:r>
            <w:r w:rsidR="00895D2E" w:rsidRPr="00362066">
              <w:rPr>
                <w:rFonts w:asciiTheme="majorBidi" w:hAnsiTheme="majorBidi" w:cstheme="majorBidi"/>
                <w:sz w:val="26"/>
                <w:szCs w:val="26"/>
                <w:rtl/>
                <w:lang w:bidi="ar-QA"/>
              </w:rPr>
              <w:t xml:space="preserve">بمبلغ </w:t>
            </w:r>
            <w:r w:rsidR="00362066" w:rsidRPr="00362066">
              <w:rPr>
                <w:rFonts w:asciiTheme="majorBidi" w:hAnsiTheme="majorBidi" w:cstheme="majorBidi" w:hint="cs"/>
                <w:sz w:val="26"/>
                <w:szCs w:val="26"/>
                <w:rtl/>
                <w:lang w:bidi="ar-QA"/>
              </w:rPr>
              <w:t>7,500,000</w:t>
            </w:r>
            <w:r w:rsidR="00895D2E" w:rsidRPr="00362066">
              <w:rPr>
                <w:rFonts w:asciiTheme="majorBidi" w:hAnsiTheme="majorBidi" w:cstheme="majorBidi"/>
                <w:sz w:val="26"/>
                <w:szCs w:val="26"/>
                <w:rtl/>
                <w:lang w:bidi="ar-QA"/>
              </w:rPr>
              <w:t xml:space="preserve"> ريال قطري (</w:t>
            </w:r>
            <w:r w:rsidR="00362066" w:rsidRPr="00362066">
              <w:rPr>
                <w:rFonts w:asciiTheme="majorBidi" w:hAnsiTheme="majorBidi" w:cstheme="majorBidi" w:hint="cs"/>
                <w:sz w:val="26"/>
                <w:szCs w:val="26"/>
                <w:rtl/>
                <w:lang w:bidi="ar-QA"/>
              </w:rPr>
              <w:t>سبعة</w:t>
            </w:r>
            <w:r w:rsidR="00895D2E" w:rsidRPr="00362066">
              <w:rPr>
                <w:rFonts w:asciiTheme="majorBidi" w:hAnsiTheme="majorBidi" w:cstheme="majorBidi"/>
                <w:sz w:val="26"/>
                <w:szCs w:val="26"/>
                <w:rtl/>
                <w:lang w:bidi="ar-QA"/>
              </w:rPr>
              <w:t xml:space="preserve"> ملايين و</w:t>
            </w:r>
            <w:r w:rsidR="00362066" w:rsidRPr="00362066">
              <w:rPr>
                <w:rFonts w:asciiTheme="majorBidi" w:hAnsiTheme="majorBidi" w:cstheme="majorBidi" w:hint="cs"/>
                <w:sz w:val="26"/>
                <w:szCs w:val="26"/>
                <w:rtl/>
                <w:lang w:bidi="ar-QA"/>
              </w:rPr>
              <w:t>خمسم</w:t>
            </w:r>
            <w:r w:rsidR="00895D2E" w:rsidRPr="00362066">
              <w:rPr>
                <w:rFonts w:asciiTheme="majorBidi" w:hAnsiTheme="majorBidi" w:cstheme="majorBidi"/>
                <w:sz w:val="26"/>
                <w:szCs w:val="26"/>
                <w:rtl/>
                <w:lang w:bidi="ar-QA"/>
              </w:rPr>
              <w:t>ائة ألف ريال قطري)</w:t>
            </w:r>
            <w:r w:rsidR="00895D2E" w:rsidRPr="00895D2E">
              <w:rPr>
                <w:rFonts w:asciiTheme="majorBidi" w:hAnsiTheme="majorBidi" w:cstheme="majorBidi"/>
                <w:sz w:val="26"/>
                <w:szCs w:val="26"/>
                <w:rtl/>
                <w:lang w:bidi="ar-QA"/>
              </w:rPr>
              <w:t>.</w:t>
            </w:r>
          </w:p>
          <w:p w:rsidR="00895D2E" w:rsidRDefault="00895D2E" w:rsidP="00362066">
            <w:pPr>
              <w:pStyle w:val="ListParagraph"/>
              <w:numPr>
                <w:ilvl w:val="0"/>
                <w:numId w:val="23"/>
              </w:numPr>
              <w:bidi/>
              <w:jc w:val="both"/>
              <w:rPr>
                <w:rFonts w:asciiTheme="majorBidi" w:hAnsiTheme="majorBidi" w:cstheme="majorBidi"/>
                <w:sz w:val="26"/>
                <w:szCs w:val="26"/>
                <w:lang w:bidi="ar-QA"/>
              </w:rPr>
            </w:pPr>
            <w:r w:rsidRPr="00895D2E">
              <w:rPr>
                <w:rFonts w:asciiTheme="majorBidi" w:hAnsiTheme="majorBidi" w:cstheme="majorBidi"/>
                <w:sz w:val="26"/>
                <w:szCs w:val="26"/>
                <w:rtl/>
                <w:lang w:eastAsia="ar-SA" w:bidi="ar-QA"/>
              </w:rPr>
              <w:lastRenderedPageBreak/>
              <w:t xml:space="preserve">تعيين السادة/ </w:t>
            </w:r>
            <w:r w:rsidR="00B558A6">
              <w:rPr>
                <w:rFonts w:asciiTheme="majorBidi" w:hAnsiTheme="majorBidi" w:cstheme="majorBidi" w:hint="cs"/>
                <w:sz w:val="26"/>
                <w:szCs w:val="26"/>
                <w:rtl/>
                <w:lang w:eastAsia="ar-SA" w:bidi="ar-QA"/>
              </w:rPr>
              <w:t>كيه بي إم جي</w:t>
            </w:r>
            <w:r w:rsidRPr="00895D2E">
              <w:rPr>
                <w:rFonts w:asciiTheme="majorBidi" w:hAnsiTheme="majorBidi" w:cstheme="majorBidi"/>
                <w:sz w:val="26"/>
                <w:szCs w:val="26"/>
                <w:rtl/>
                <w:lang w:eastAsia="ar-SA" w:bidi="ar-QA"/>
              </w:rPr>
              <w:t xml:space="preserve"> (</w:t>
            </w:r>
            <w:r w:rsidR="00B558A6">
              <w:rPr>
                <w:rFonts w:asciiTheme="majorBidi" w:hAnsiTheme="majorBidi" w:cstheme="majorBidi"/>
                <w:sz w:val="26"/>
                <w:szCs w:val="26"/>
                <w:lang w:eastAsia="ar-SA" w:bidi="ar-QA"/>
              </w:rPr>
              <w:t>KPMG</w:t>
            </w:r>
            <w:r w:rsidRPr="00895D2E">
              <w:rPr>
                <w:rFonts w:asciiTheme="majorBidi" w:hAnsiTheme="majorBidi" w:cstheme="majorBidi"/>
                <w:sz w:val="26"/>
                <w:szCs w:val="26"/>
                <w:rtl/>
                <w:lang w:eastAsia="ar-SA" w:bidi="ar-QA"/>
              </w:rPr>
              <w:t xml:space="preserve">) مدقق حسابات للمجمع </w:t>
            </w:r>
            <w:r w:rsidRPr="00362066">
              <w:rPr>
                <w:rFonts w:asciiTheme="majorBidi" w:hAnsiTheme="majorBidi" w:cstheme="majorBidi"/>
                <w:sz w:val="26"/>
                <w:szCs w:val="26"/>
                <w:rtl/>
                <w:lang w:eastAsia="ar-SA" w:bidi="ar-QA"/>
              </w:rPr>
              <w:t>للسنة المالية 202</w:t>
            </w:r>
            <w:r w:rsidR="00B558A6" w:rsidRPr="00362066">
              <w:rPr>
                <w:rFonts w:asciiTheme="majorBidi" w:hAnsiTheme="majorBidi" w:cstheme="majorBidi" w:hint="cs"/>
                <w:sz w:val="26"/>
                <w:szCs w:val="26"/>
                <w:rtl/>
                <w:lang w:eastAsia="ar-SA" w:bidi="ar-QA"/>
              </w:rPr>
              <w:t>4</w:t>
            </w:r>
            <w:r w:rsidRPr="00362066">
              <w:rPr>
                <w:rFonts w:asciiTheme="majorBidi" w:hAnsiTheme="majorBidi" w:cstheme="majorBidi"/>
                <w:sz w:val="26"/>
                <w:szCs w:val="26"/>
                <w:rtl/>
                <w:lang w:eastAsia="ar-SA" w:bidi="ar-QA"/>
              </w:rPr>
              <w:t xml:space="preserve"> وتحديد</w:t>
            </w:r>
            <w:r w:rsidRPr="00362066">
              <w:rPr>
                <w:rFonts w:asciiTheme="majorBidi" w:hAnsiTheme="majorBidi" w:cstheme="majorBidi"/>
                <w:sz w:val="26"/>
                <w:szCs w:val="26"/>
                <w:rtl/>
                <w:lang w:bidi="ar-QA"/>
              </w:rPr>
              <w:t xml:space="preserve"> أتعابهم بمبلغ </w:t>
            </w:r>
            <w:r w:rsidR="00622132" w:rsidRPr="00362066">
              <w:rPr>
                <w:rFonts w:asciiTheme="majorBidi" w:hAnsiTheme="majorBidi" w:cstheme="majorBidi"/>
                <w:sz w:val="26"/>
                <w:szCs w:val="26"/>
                <w:rtl/>
                <w:lang w:bidi="ar-QA"/>
              </w:rPr>
              <w:t xml:space="preserve"> </w:t>
            </w:r>
            <w:r w:rsidR="00622132" w:rsidRPr="00362066">
              <w:rPr>
                <w:rFonts w:asciiTheme="majorBidi" w:hAnsiTheme="majorBidi" w:cstheme="majorBidi" w:hint="cs"/>
                <w:sz w:val="26"/>
                <w:szCs w:val="26"/>
                <w:rtl/>
                <w:lang w:bidi="ar-QA"/>
              </w:rPr>
              <w:t>1,</w:t>
            </w:r>
            <w:r w:rsidR="00B558A6" w:rsidRPr="00362066">
              <w:rPr>
                <w:rFonts w:asciiTheme="majorBidi" w:hAnsiTheme="majorBidi" w:cstheme="majorBidi" w:hint="cs"/>
                <w:sz w:val="26"/>
                <w:szCs w:val="26"/>
                <w:rtl/>
                <w:lang w:bidi="ar-QA"/>
              </w:rPr>
              <w:t>014</w:t>
            </w:r>
            <w:r w:rsidR="00622132" w:rsidRPr="00362066">
              <w:rPr>
                <w:rFonts w:asciiTheme="majorBidi" w:hAnsiTheme="majorBidi" w:cstheme="majorBidi" w:hint="cs"/>
                <w:sz w:val="26"/>
                <w:szCs w:val="26"/>
                <w:rtl/>
                <w:lang w:bidi="ar-QA"/>
              </w:rPr>
              <w:t>,500</w:t>
            </w:r>
            <w:r w:rsidR="00622132" w:rsidRPr="00362066">
              <w:rPr>
                <w:rFonts w:asciiTheme="majorBidi" w:hAnsiTheme="majorBidi" w:cstheme="majorBidi"/>
                <w:sz w:val="26"/>
                <w:szCs w:val="26"/>
                <w:rtl/>
                <w:lang w:bidi="ar-QA"/>
              </w:rPr>
              <w:t xml:space="preserve"> ر.ق. (</w:t>
            </w:r>
            <w:r w:rsidR="00622132" w:rsidRPr="00362066">
              <w:rPr>
                <w:rFonts w:asciiTheme="majorBidi" w:hAnsiTheme="majorBidi" w:cstheme="majorBidi" w:hint="cs"/>
                <w:sz w:val="26"/>
                <w:szCs w:val="26"/>
                <w:rtl/>
                <w:lang w:bidi="ar-QA"/>
              </w:rPr>
              <w:t>مليون و</w:t>
            </w:r>
            <w:r w:rsidR="00362066" w:rsidRPr="00362066">
              <w:rPr>
                <w:rFonts w:asciiTheme="majorBidi" w:hAnsiTheme="majorBidi" w:cstheme="majorBidi" w:hint="cs"/>
                <w:sz w:val="26"/>
                <w:szCs w:val="26"/>
                <w:rtl/>
                <w:lang w:bidi="ar-QA"/>
              </w:rPr>
              <w:t xml:space="preserve">أربعة عشر ألفاً </w:t>
            </w:r>
            <w:r w:rsidR="00622132" w:rsidRPr="00362066">
              <w:rPr>
                <w:rFonts w:asciiTheme="majorBidi" w:hAnsiTheme="majorBidi" w:cstheme="majorBidi" w:hint="cs"/>
                <w:sz w:val="26"/>
                <w:szCs w:val="26"/>
                <w:rtl/>
                <w:lang w:bidi="ar-QA"/>
              </w:rPr>
              <w:t>و</w:t>
            </w:r>
            <w:r w:rsidR="00622132" w:rsidRPr="00622132">
              <w:rPr>
                <w:rFonts w:asciiTheme="majorBidi" w:hAnsiTheme="majorBidi" w:cstheme="majorBidi" w:hint="cs"/>
                <w:sz w:val="26"/>
                <w:szCs w:val="26"/>
                <w:rtl/>
                <w:lang w:bidi="ar-QA"/>
              </w:rPr>
              <w:t>خمسمائة</w:t>
            </w:r>
            <w:r w:rsidR="00622132" w:rsidRPr="00622132">
              <w:rPr>
                <w:rFonts w:asciiTheme="majorBidi" w:hAnsiTheme="majorBidi" w:cstheme="majorBidi"/>
                <w:sz w:val="26"/>
                <w:szCs w:val="26"/>
                <w:rtl/>
                <w:lang w:bidi="ar-QA"/>
              </w:rPr>
              <w:t xml:space="preserve"> ريال قطري)</w:t>
            </w:r>
            <w:r w:rsidRPr="00895D2E">
              <w:rPr>
                <w:rFonts w:asciiTheme="majorBidi" w:hAnsiTheme="majorBidi" w:cstheme="majorBidi"/>
                <w:sz w:val="26"/>
                <w:szCs w:val="26"/>
                <w:rtl/>
                <w:lang w:bidi="ar-QA"/>
              </w:rPr>
              <w:t>.</w:t>
            </w:r>
          </w:p>
          <w:p w:rsidR="00362066" w:rsidRDefault="00362066" w:rsidP="00362066">
            <w:pPr>
              <w:pStyle w:val="ListParagraph"/>
              <w:bidi/>
              <w:jc w:val="both"/>
              <w:rPr>
                <w:rFonts w:asciiTheme="majorBidi" w:hAnsiTheme="majorBidi" w:cstheme="majorBidi"/>
                <w:sz w:val="26"/>
                <w:szCs w:val="26"/>
                <w:lang w:bidi="ar-QA"/>
              </w:rPr>
            </w:pPr>
          </w:p>
          <w:p w:rsidR="00895D2E" w:rsidRDefault="00895D2E" w:rsidP="00CF346A">
            <w:pPr>
              <w:numPr>
                <w:ilvl w:val="0"/>
                <w:numId w:val="23"/>
              </w:numPr>
              <w:jc w:val="both"/>
              <w:rPr>
                <w:rFonts w:asciiTheme="majorBidi" w:hAnsiTheme="majorBidi" w:cstheme="majorBidi"/>
                <w:sz w:val="26"/>
                <w:szCs w:val="26"/>
                <w:lang w:bidi="ar-QA"/>
              </w:rPr>
            </w:pPr>
            <w:r w:rsidRPr="00895D2E">
              <w:rPr>
                <w:rFonts w:asciiTheme="majorBidi" w:hAnsiTheme="majorBidi" w:cstheme="majorBidi"/>
                <w:sz w:val="26"/>
                <w:szCs w:val="26"/>
                <w:rtl/>
                <w:lang w:bidi="ar-QA"/>
              </w:rPr>
              <w:t>تفويض السيد/ خالد أحمد المناعي بكافة السلطات لاتخاذ الإجراءات اللازمة لتنفيذ قرارات الجمعية لدى كل الجهات والسلطات الرسمية في دولة قطر.</w:t>
            </w:r>
          </w:p>
          <w:p w:rsidR="00CF346A" w:rsidRDefault="00CF346A" w:rsidP="00CF346A">
            <w:pPr>
              <w:pStyle w:val="ListParagraph"/>
              <w:rPr>
                <w:rFonts w:asciiTheme="majorBidi" w:hAnsiTheme="majorBidi" w:cstheme="majorBidi"/>
                <w:sz w:val="26"/>
                <w:szCs w:val="26"/>
                <w:rtl/>
                <w:lang w:bidi="ar-QA"/>
              </w:rPr>
            </w:pPr>
          </w:p>
          <w:p w:rsidR="00CF346A" w:rsidRDefault="00CF346A" w:rsidP="00CF346A">
            <w:pPr>
              <w:jc w:val="both"/>
              <w:rPr>
                <w:rFonts w:asciiTheme="minorHAnsi" w:hAnsiTheme="minorHAnsi" w:cstheme="minorHAnsi"/>
                <w:rtl/>
                <w:lang w:bidi="ar-QA"/>
              </w:rPr>
            </w:pPr>
            <w:r w:rsidRPr="00002936">
              <w:rPr>
                <w:rFonts w:asciiTheme="minorHAnsi" w:hAnsiTheme="minorHAnsi" w:cstheme="minorHAnsi"/>
                <w:b/>
                <w:bCs/>
                <w:u w:val="single"/>
                <w:rtl/>
                <w:lang w:bidi="ar-QA"/>
              </w:rPr>
              <w:t>ثانياً :</w:t>
            </w:r>
            <w:r>
              <w:rPr>
                <w:rFonts w:asciiTheme="minorHAnsi" w:hAnsiTheme="minorHAnsi" w:cstheme="minorHAnsi" w:hint="cs"/>
                <w:b/>
                <w:bCs/>
                <w:u w:val="single"/>
                <w:rtl/>
                <w:lang w:bidi="ar-QA"/>
              </w:rPr>
              <w:t xml:space="preserve"> </w:t>
            </w:r>
            <w:r w:rsidRPr="00002936">
              <w:rPr>
                <w:rFonts w:asciiTheme="minorHAnsi" w:hAnsiTheme="minorHAnsi" w:cstheme="minorHAnsi"/>
                <w:b/>
                <w:bCs/>
                <w:u w:val="single"/>
                <w:rtl/>
                <w:lang w:bidi="ar-QA"/>
              </w:rPr>
              <w:t>جدول أعمال الجمعية العامة غير العادية</w:t>
            </w:r>
            <w:r w:rsidRPr="00002936">
              <w:rPr>
                <w:rFonts w:asciiTheme="minorHAnsi" w:hAnsiTheme="minorHAnsi" w:cstheme="minorHAnsi"/>
                <w:rtl/>
                <w:lang w:bidi="ar-QA"/>
              </w:rPr>
              <w:t>:</w:t>
            </w:r>
          </w:p>
          <w:p w:rsidR="00CF346A" w:rsidRPr="006F2609" w:rsidRDefault="00CF346A" w:rsidP="00CF346A">
            <w:pPr>
              <w:jc w:val="both"/>
              <w:rPr>
                <w:rFonts w:asciiTheme="minorHAnsi" w:hAnsiTheme="minorHAnsi" w:cstheme="minorHAnsi"/>
                <w:sz w:val="2"/>
                <w:szCs w:val="2"/>
                <w:lang w:bidi="ar-QA"/>
              </w:rPr>
            </w:pPr>
          </w:p>
          <w:p w:rsidR="00CF346A" w:rsidRDefault="00CF346A" w:rsidP="00CF346A">
            <w:pPr>
              <w:pStyle w:val="BodyText"/>
              <w:numPr>
                <w:ilvl w:val="0"/>
                <w:numId w:val="3"/>
              </w:numPr>
              <w:spacing w:before="120" w:after="0"/>
              <w:jc w:val="both"/>
              <w:rPr>
                <w:rFonts w:asciiTheme="majorBidi" w:hAnsiTheme="majorBidi" w:cstheme="majorBidi"/>
                <w:sz w:val="26"/>
                <w:szCs w:val="26"/>
                <w:lang w:bidi="ar-QA"/>
              </w:rPr>
            </w:pPr>
            <w:r w:rsidRPr="000D22DD">
              <w:rPr>
                <w:rFonts w:asciiTheme="majorBidi" w:hAnsiTheme="majorBidi" w:cstheme="majorBidi" w:hint="cs"/>
                <w:sz w:val="26"/>
                <w:szCs w:val="26"/>
                <w:rtl/>
                <w:lang w:bidi="ar-QA"/>
              </w:rPr>
              <w:t>الموافقة على توصية مجلس الإدارة برفع الحد الأقصى لنسبة تملك غير القطريين في رأس مال المجمع حتى نسبة 100% بعد الحصول</w:t>
            </w:r>
            <w:r w:rsidRPr="000D22DD">
              <w:rPr>
                <w:rFonts w:asciiTheme="majorBidi" w:hAnsiTheme="majorBidi" w:cstheme="majorBidi"/>
                <w:sz w:val="26"/>
                <w:szCs w:val="26"/>
                <w:lang w:bidi="ar-QA"/>
              </w:rPr>
              <w:t xml:space="preserve"> </w:t>
            </w:r>
            <w:r w:rsidRPr="000D22DD">
              <w:rPr>
                <w:rFonts w:asciiTheme="majorBidi" w:hAnsiTheme="majorBidi" w:cstheme="majorBidi" w:hint="cs"/>
                <w:sz w:val="26"/>
                <w:szCs w:val="26"/>
                <w:rtl/>
                <w:lang w:bidi="ar-QA"/>
              </w:rPr>
              <w:t xml:space="preserve"> على الموافقات اللازمة من الجهات المختصة. </w:t>
            </w:r>
          </w:p>
          <w:p w:rsidR="000D22DD" w:rsidRPr="000D22DD" w:rsidRDefault="000D22DD" w:rsidP="000D22DD">
            <w:pPr>
              <w:pStyle w:val="BodyText"/>
              <w:spacing w:before="120" w:after="0"/>
              <w:ind w:left="795"/>
              <w:jc w:val="both"/>
              <w:rPr>
                <w:rFonts w:asciiTheme="majorBidi" w:hAnsiTheme="majorBidi" w:cstheme="majorBidi"/>
                <w:sz w:val="2"/>
                <w:szCs w:val="2"/>
                <w:lang w:bidi="ar-QA"/>
              </w:rPr>
            </w:pPr>
          </w:p>
          <w:p w:rsidR="00CF346A" w:rsidRPr="000D22DD" w:rsidRDefault="00CF346A" w:rsidP="000D22DD">
            <w:pPr>
              <w:pStyle w:val="BodyText"/>
              <w:numPr>
                <w:ilvl w:val="0"/>
                <w:numId w:val="3"/>
              </w:numPr>
              <w:spacing w:after="0"/>
              <w:ind w:left="792" w:hanging="432"/>
              <w:jc w:val="both"/>
              <w:rPr>
                <w:rFonts w:asciiTheme="majorBidi" w:hAnsiTheme="majorBidi" w:cstheme="majorBidi"/>
                <w:sz w:val="26"/>
                <w:szCs w:val="26"/>
                <w:lang w:bidi="ar-QA"/>
              </w:rPr>
            </w:pPr>
            <w:r w:rsidRPr="000D22DD">
              <w:rPr>
                <w:rFonts w:asciiTheme="majorBidi" w:hAnsiTheme="majorBidi" w:cstheme="majorBidi" w:hint="cs"/>
                <w:sz w:val="26"/>
                <w:szCs w:val="26"/>
                <w:rtl/>
                <w:lang w:bidi="ar-QA"/>
              </w:rPr>
              <w:t xml:space="preserve">الموافقةعلى تعديل المادة (15) من النظام الأساسي المعدل للمجمع والتي تقرأ: </w:t>
            </w:r>
          </w:p>
          <w:p w:rsidR="000D22DD" w:rsidRPr="000D22DD" w:rsidRDefault="000D22DD" w:rsidP="00CF346A">
            <w:pPr>
              <w:pStyle w:val="BodyText"/>
              <w:spacing w:before="120"/>
              <w:ind w:left="795"/>
              <w:rPr>
                <w:rFonts w:asciiTheme="majorBidi" w:hAnsiTheme="majorBidi" w:cstheme="majorBidi"/>
                <w:sz w:val="10"/>
                <w:szCs w:val="10"/>
                <w:lang w:bidi="ar-QA"/>
              </w:rPr>
            </w:pPr>
          </w:p>
          <w:p w:rsidR="00CF346A" w:rsidRPr="000D22DD" w:rsidRDefault="00CF346A" w:rsidP="00CF346A">
            <w:pPr>
              <w:pStyle w:val="BodyText"/>
              <w:spacing w:before="120"/>
              <w:ind w:left="795"/>
              <w:rPr>
                <w:rFonts w:asciiTheme="majorBidi" w:hAnsiTheme="majorBidi" w:cstheme="majorBidi"/>
                <w:sz w:val="26"/>
                <w:szCs w:val="26"/>
                <w:rtl/>
                <w:lang w:bidi="ar-QA"/>
              </w:rPr>
            </w:pPr>
            <w:r w:rsidRPr="000D22DD">
              <w:rPr>
                <w:rFonts w:asciiTheme="majorBidi" w:hAnsiTheme="majorBidi" w:cstheme="majorBidi" w:hint="cs"/>
                <w:sz w:val="26"/>
                <w:szCs w:val="26"/>
                <w:rtl/>
                <w:lang w:bidi="ar-QA"/>
              </w:rPr>
              <w:t>"يجوز لغير القطريين شراء أسهم الشركة بحيث لا تتجاوز مساهمتهم عن 49% من أسهمها"</w:t>
            </w:r>
          </w:p>
          <w:p w:rsidR="000D22DD" w:rsidRPr="000D22DD" w:rsidRDefault="000D22DD" w:rsidP="00CF346A">
            <w:pPr>
              <w:pStyle w:val="BodyText"/>
              <w:spacing w:before="120"/>
              <w:ind w:left="795"/>
              <w:rPr>
                <w:rFonts w:asciiTheme="majorBidi" w:hAnsiTheme="majorBidi" w:cstheme="majorBidi"/>
                <w:sz w:val="10"/>
                <w:szCs w:val="10"/>
                <w:lang w:bidi="ar-QA"/>
              </w:rPr>
            </w:pPr>
          </w:p>
          <w:p w:rsidR="00CF346A" w:rsidRPr="000D22DD" w:rsidRDefault="00CF346A" w:rsidP="00CF346A">
            <w:pPr>
              <w:pStyle w:val="BodyText"/>
              <w:spacing w:before="120"/>
              <w:ind w:left="795"/>
              <w:rPr>
                <w:rFonts w:asciiTheme="majorBidi" w:hAnsiTheme="majorBidi" w:cstheme="majorBidi"/>
                <w:sz w:val="26"/>
                <w:szCs w:val="26"/>
                <w:rtl/>
                <w:lang w:bidi="ar-QA"/>
              </w:rPr>
            </w:pPr>
            <w:r w:rsidRPr="000D22DD">
              <w:rPr>
                <w:rFonts w:asciiTheme="majorBidi" w:hAnsiTheme="majorBidi" w:cstheme="majorBidi" w:hint="cs"/>
                <w:sz w:val="26"/>
                <w:szCs w:val="26"/>
                <w:rtl/>
                <w:lang w:bidi="ar-QA"/>
              </w:rPr>
              <w:t xml:space="preserve">لتصبح بعد التعديل وتقرأ كالآتي: </w:t>
            </w:r>
          </w:p>
          <w:p w:rsidR="00CF346A" w:rsidRPr="000D22DD" w:rsidRDefault="00CF346A" w:rsidP="00CF346A">
            <w:pPr>
              <w:pStyle w:val="BodyText"/>
              <w:spacing w:before="120"/>
              <w:ind w:left="795"/>
              <w:rPr>
                <w:rFonts w:asciiTheme="majorBidi" w:hAnsiTheme="majorBidi" w:cstheme="majorBidi"/>
                <w:sz w:val="26"/>
                <w:szCs w:val="26"/>
                <w:rtl/>
                <w:lang w:bidi="ar-QA"/>
              </w:rPr>
            </w:pPr>
            <w:r w:rsidRPr="000D22DD">
              <w:rPr>
                <w:rFonts w:asciiTheme="majorBidi" w:hAnsiTheme="majorBidi" w:cstheme="majorBidi" w:hint="cs"/>
                <w:sz w:val="26"/>
                <w:szCs w:val="26"/>
                <w:rtl/>
                <w:lang w:bidi="ar-QA"/>
              </w:rPr>
              <w:t>"يجوز لغير القطريين تملك نسبة 100% من رأس مال الشركة."</w:t>
            </w:r>
          </w:p>
          <w:p w:rsidR="00CF346A" w:rsidRPr="000D22DD" w:rsidRDefault="00CF346A" w:rsidP="00CF346A">
            <w:pPr>
              <w:pStyle w:val="ListParagraph"/>
              <w:numPr>
                <w:ilvl w:val="0"/>
                <w:numId w:val="3"/>
              </w:numPr>
              <w:bidi/>
              <w:jc w:val="lowKashida"/>
              <w:rPr>
                <w:rFonts w:asciiTheme="majorBidi" w:hAnsiTheme="majorBidi" w:cstheme="majorBidi"/>
                <w:sz w:val="26"/>
                <w:szCs w:val="26"/>
                <w:lang w:eastAsia="ar-SA" w:bidi="ar-QA"/>
              </w:rPr>
            </w:pPr>
            <w:r w:rsidRPr="000D22DD">
              <w:rPr>
                <w:rFonts w:asciiTheme="majorBidi" w:hAnsiTheme="majorBidi" w:cstheme="majorBidi"/>
                <w:sz w:val="26"/>
                <w:szCs w:val="26"/>
                <w:rtl/>
                <w:lang w:eastAsia="ar-SA" w:bidi="ar-QA"/>
              </w:rPr>
              <w:t xml:space="preserve">تفويض </w:t>
            </w:r>
            <w:r w:rsidRPr="000D22DD">
              <w:rPr>
                <w:rFonts w:asciiTheme="majorBidi" w:hAnsiTheme="majorBidi" w:cstheme="majorBidi" w:hint="cs"/>
                <w:sz w:val="26"/>
                <w:szCs w:val="26"/>
                <w:rtl/>
                <w:lang w:eastAsia="ar-SA" w:bidi="ar-QA"/>
              </w:rPr>
              <w:t>ا</w:t>
            </w:r>
            <w:r w:rsidRPr="000D22DD">
              <w:rPr>
                <w:rFonts w:asciiTheme="majorBidi" w:hAnsiTheme="majorBidi" w:cstheme="majorBidi"/>
                <w:sz w:val="26"/>
                <w:szCs w:val="26"/>
                <w:rtl/>
                <w:lang w:eastAsia="ar-SA" w:bidi="ar-QA"/>
              </w:rPr>
              <w:t xml:space="preserve">لسيد/ خالد أحمد المناعي بكافة السلطات اللازمة لإجراء التعديلات اللازمة على النظام الأساسي المعدل للمجمع </w:t>
            </w:r>
            <w:r w:rsidRPr="000D22DD">
              <w:rPr>
                <w:rFonts w:asciiTheme="majorBidi" w:hAnsiTheme="majorBidi" w:cstheme="majorBidi" w:hint="cs"/>
                <w:sz w:val="26"/>
                <w:szCs w:val="26"/>
                <w:rtl/>
                <w:lang w:eastAsia="ar-SA" w:bidi="ar-QA"/>
              </w:rPr>
              <w:t xml:space="preserve">(بما في ذلك سلطة توقيع النسخة النهائية من النظام الأساسي المعدل) </w:t>
            </w:r>
            <w:r w:rsidRPr="000D22DD">
              <w:rPr>
                <w:rFonts w:asciiTheme="majorBidi" w:hAnsiTheme="majorBidi" w:cstheme="majorBidi"/>
                <w:sz w:val="26"/>
                <w:szCs w:val="26"/>
                <w:rtl/>
                <w:lang w:eastAsia="ar-SA" w:bidi="ar-QA"/>
              </w:rPr>
              <w:t xml:space="preserve">بالتنسيق مع السادة/ وزارة التجارة والصناعة واستكمال الإجراءات </w:t>
            </w:r>
            <w:r w:rsidRPr="000D22DD">
              <w:rPr>
                <w:rFonts w:asciiTheme="majorBidi" w:hAnsiTheme="majorBidi" w:cstheme="majorBidi" w:hint="cs"/>
                <w:sz w:val="26"/>
                <w:szCs w:val="26"/>
                <w:rtl/>
                <w:lang w:eastAsia="ar-SA" w:bidi="ar-QA"/>
              </w:rPr>
              <w:t xml:space="preserve">المطلوبة </w:t>
            </w:r>
            <w:r w:rsidRPr="000D22DD">
              <w:rPr>
                <w:rFonts w:asciiTheme="majorBidi" w:hAnsiTheme="majorBidi" w:cstheme="majorBidi"/>
                <w:sz w:val="26"/>
                <w:szCs w:val="26"/>
                <w:rtl/>
                <w:lang w:eastAsia="ar-SA" w:bidi="ar-QA"/>
              </w:rPr>
              <w:t xml:space="preserve">أمام </w:t>
            </w:r>
            <w:r w:rsidRPr="000D22DD">
              <w:rPr>
                <w:rFonts w:asciiTheme="majorBidi" w:hAnsiTheme="majorBidi" w:cstheme="majorBidi" w:hint="cs"/>
                <w:sz w:val="26"/>
                <w:szCs w:val="26"/>
                <w:rtl/>
                <w:lang w:eastAsia="ar-SA" w:bidi="ar-QA"/>
              </w:rPr>
              <w:t xml:space="preserve">كافة </w:t>
            </w:r>
            <w:r w:rsidRPr="000D22DD">
              <w:rPr>
                <w:rFonts w:asciiTheme="majorBidi" w:hAnsiTheme="majorBidi" w:cstheme="majorBidi"/>
                <w:sz w:val="26"/>
                <w:szCs w:val="26"/>
                <w:rtl/>
                <w:lang w:eastAsia="ar-SA" w:bidi="ar-QA"/>
              </w:rPr>
              <w:t xml:space="preserve">السلطات الرسمية </w:t>
            </w:r>
            <w:r w:rsidRPr="000D22DD">
              <w:rPr>
                <w:rFonts w:asciiTheme="majorBidi" w:hAnsiTheme="majorBidi" w:cstheme="majorBidi" w:hint="cs"/>
                <w:sz w:val="26"/>
                <w:szCs w:val="26"/>
                <w:rtl/>
                <w:lang w:eastAsia="ar-SA" w:bidi="ar-QA"/>
              </w:rPr>
              <w:t xml:space="preserve">في دولة قطر </w:t>
            </w:r>
            <w:r w:rsidRPr="000D22DD">
              <w:rPr>
                <w:rFonts w:asciiTheme="majorBidi" w:hAnsiTheme="majorBidi" w:cstheme="majorBidi"/>
                <w:sz w:val="26"/>
                <w:szCs w:val="26"/>
                <w:rtl/>
                <w:lang w:eastAsia="ar-SA" w:bidi="ar-QA"/>
              </w:rPr>
              <w:t>بما في ذلك على سبيل المثال لا الحصر وزارة العدل.</w:t>
            </w:r>
          </w:p>
          <w:p w:rsidR="00CF346A" w:rsidRPr="00CF346A" w:rsidRDefault="00CF346A" w:rsidP="00CF346A">
            <w:pPr>
              <w:jc w:val="both"/>
              <w:rPr>
                <w:rFonts w:asciiTheme="majorBidi" w:hAnsiTheme="majorBidi" w:cstheme="majorBidi"/>
                <w:sz w:val="26"/>
                <w:szCs w:val="26"/>
                <w:rtl/>
                <w:lang w:bidi="ar-QA"/>
              </w:rPr>
            </w:pPr>
          </w:p>
          <w:p w:rsidR="00895D2E" w:rsidRPr="00895D2E" w:rsidRDefault="00895D2E" w:rsidP="00895D2E">
            <w:pPr>
              <w:tabs>
                <w:tab w:val="left" w:pos="8640"/>
              </w:tabs>
              <w:rPr>
                <w:rFonts w:asciiTheme="majorBidi" w:hAnsiTheme="majorBidi" w:cstheme="majorBidi"/>
                <w:sz w:val="26"/>
                <w:szCs w:val="26"/>
                <w:lang w:bidi="ar-QA"/>
              </w:rPr>
            </w:pPr>
            <w:r w:rsidRPr="00895D2E">
              <w:rPr>
                <w:rFonts w:asciiTheme="majorBidi" w:hAnsiTheme="majorBidi" w:cstheme="majorBidi"/>
                <w:sz w:val="26"/>
                <w:szCs w:val="26"/>
                <w:rtl/>
                <w:lang w:bidi="ar-QA"/>
              </w:rPr>
              <w:t>وتفضلوا بقبول وافر الاحترام والتقدير،،،،</w:t>
            </w:r>
          </w:p>
          <w:p w:rsidR="00895D2E" w:rsidRPr="00895D2E" w:rsidRDefault="00895D2E" w:rsidP="00895D2E">
            <w:pPr>
              <w:tabs>
                <w:tab w:val="left" w:pos="8640"/>
              </w:tabs>
              <w:rPr>
                <w:rFonts w:asciiTheme="majorBidi" w:hAnsiTheme="majorBidi" w:cstheme="majorBidi"/>
                <w:sz w:val="26"/>
                <w:szCs w:val="26"/>
                <w:lang w:bidi="ar-QA"/>
              </w:rPr>
            </w:pPr>
          </w:p>
          <w:p w:rsidR="00895D2E" w:rsidRPr="00895D2E" w:rsidRDefault="00895D2E" w:rsidP="00895D2E">
            <w:pPr>
              <w:tabs>
                <w:tab w:val="left" w:pos="8640"/>
              </w:tabs>
              <w:rPr>
                <w:rFonts w:asciiTheme="majorBidi" w:hAnsiTheme="majorBidi" w:cstheme="majorBidi"/>
                <w:sz w:val="26"/>
                <w:szCs w:val="26"/>
                <w:rtl/>
                <w:lang w:bidi="ar-QA"/>
              </w:rPr>
            </w:pPr>
          </w:p>
          <w:p w:rsidR="00895D2E" w:rsidRPr="00895D2E" w:rsidRDefault="00895D2E" w:rsidP="00895D2E">
            <w:pPr>
              <w:tabs>
                <w:tab w:val="left" w:pos="720"/>
                <w:tab w:val="left" w:pos="8640"/>
              </w:tabs>
              <w:jc w:val="right"/>
              <w:rPr>
                <w:rFonts w:asciiTheme="majorBidi" w:hAnsiTheme="majorBidi" w:cstheme="majorBidi"/>
                <w:sz w:val="26"/>
                <w:szCs w:val="26"/>
                <w:lang w:bidi="ar-QA"/>
              </w:rPr>
            </w:pPr>
          </w:p>
          <w:p w:rsidR="00895D2E" w:rsidRPr="00895D2E" w:rsidRDefault="00895D2E" w:rsidP="00895D2E">
            <w:pPr>
              <w:tabs>
                <w:tab w:val="left" w:pos="720"/>
                <w:tab w:val="left" w:pos="8640"/>
              </w:tabs>
              <w:jc w:val="right"/>
              <w:rPr>
                <w:rFonts w:asciiTheme="majorBidi" w:hAnsiTheme="majorBidi" w:cstheme="majorBidi"/>
                <w:sz w:val="26"/>
                <w:szCs w:val="26"/>
                <w:rtl/>
                <w:lang w:bidi="ar-QA"/>
              </w:rPr>
            </w:pPr>
            <w:r w:rsidRPr="00895D2E">
              <w:rPr>
                <w:rFonts w:asciiTheme="majorBidi" w:hAnsiTheme="majorBidi" w:cstheme="majorBidi"/>
                <w:sz w:val="26"/>
                <w:szCs w:val="26"/>
                <w:rtl/>
                <w:lang w:bidi="ar-QA"/>
              </w:rPr>
              <w:t>سانتوش كريشنامورثي</w:t>
            </w:r>
          </w:p>
          <w:p w:rsidR="00895D2E" w:rsidRPr="00895D2E" w:rsidRDefault="00895D2E" w:rsidP="00895D2E">
            <w:pPr>
              <w:tabs>
                <w:tab w:val="left" w:pos="720"/>
                <w:tab w:val="left" w:pos="8640"/>
              </w:tabs>
              <w:jc w:val="right"/>
              <w:rPr>
                <w:rFonts w:asciiTheme="majorBidi" w:hAnsiTheme="majorBidi" w:cstheme="majorBidi"/>
                <w:sz w:val="26"/>
                <w:szCs w:val="26"/>
                <w:rtl/>
                <w:lang w:bidi="ar-QA"/>
              </w:rPr>
            </w:pPr>
            <w:r w:rsidRPr="00895D2E">
              <w:rPr>
                <w:rFonts w:asciiTheme="majorBidi" w:hAnsiTheme="majorBidi" w:cstheme="majorBidi"/>
                <w:sz w:val="26"/>
                <w:szCs w:val="26"/>
                <w:rtl/>
                <w:lang w:bidi="ar-QA"/>
              </w:rPr>
              <w:t xml:space="preserve">المدير المالي </w:t>
            </w:r>
          </w:p>
          <w:p w:rsidR="00895D2E" w:rsidRPr="00895D2E" w:rsidRDefault="00895D2E" w:rsidP="00895D2E">
            <w:pPr>
              <w:contextualSpacing/>
              <w:jc w:val="lowKashida"/>
              <w:rPr>
                <w:rFonts w:asciiTheme="majorBidi" w:hAnsiTheme="majorBidi" w:cstheme="majorBidi"/>
                <w:sz w:val="26"/>
                <w:szCs w:val="26"/>
                <w:lang w:bidi="ar-QA"/>
              </w:rPr>
            </w:pPr>
          </w:p>
          <w:p w:rsidR="00895D2E" w:rsidRPr="00895D2E" w:rsidRDefault="00895D2E" w:rsidP="00895D2E">
            <w:pPr>
              <w:contextualSpacing/>
              <w:jc w:val="lowKashida"/>
              <w:rPr>
                <w:rFonts w:asciiTheme="majorBidi" w:hAnsiTheme="majorBidi" w:cstheme="majorBidi"/>
                <w:sz w:val="26"/>
                <w:szCs w:val="26"/>
                <w:lang w:bidi="ar-QA"/>
              </w:rPr>
            </w:pPr>
          </w:p>
          <w:p w:rsidR="00895D2E" w:rsidRPr="00895D2E" w:rsidRDefault="00895D2E" w:rsidP="00895D2E">
            <w:pPr>
              <w:contextualSpacing/>
              <w:jc w:val="lowKashida"/>
              <w:rPr>
                <w:rFonts w:asciiTheme="majorBidi" w:hAnsiTheme="majorBidi" w:cstheme="majorBidi"/>
                <w:sz w:val="26"/>
                <w:szCs w:val="26"/>
                <w:lang w:bidi="ar-QA"/>
              </w:rPr>
            </w:pPr>
          </w:p>
          <w:p w:rsidR="00895D2E" w:rsidRPr="00895D2E" w:rsidRDefault="00895D2E" w:rsidP="00895D2E">
            <w:pPr>
              <w:spacing w:before="120"/>
              <w:jc w:val="both"/>
              <w:rPr>
                <w:rFonts w:asciiTheme="majorBidi" w:hAnsiTheme="majorBidi" w:cstheme="majorBidi"/>
                <w:sz w:val="26"/>
                <w:szCs w:val="26"/>
                <w:lang w:bidi="ar-QA"/>
              </w:rPr>
            </w:pPr>
            <w:r w:rsidRPr="00895D2E">
              <w:rPr>
                <w:rFonts w:asciiTheme="majorBidi" w:hAnsiTheme="majorBidi" w:cstheme="majorBidi"/>
                <w:sz w:val="26"/>
                <w:szCs w:val="26"/>
                <w:rtl/>
                <w:lang w:bidi="ar-QA"/>
              </w:rPr>
              <w:t xml:space="preserve">صورة: </w:t>
            </w:r>
            <w:r w:rsidRPr="00895D2E">
              <w:rPr>
                <w:rFonts w:asciiTheme="majorBidi" w:hAnsiTheme="majorBidi" w:cstheme="majorBidi"/>
                <w:sz w:val="26"/>
                <w:szCs w:val="26"/>
                <w:lang w:bidi="ar-QA"/>
              </w:rPr>
              <w:t xml:space="preserve"> </w:t>
            </w:r>
            <w:r w:rsidR="000D22DD">
              <w:rPr>
                <w:rFonts w:asciiTheme="majorBidi" w:hAnsiTheme="majorBidi" w:cstheme="majorBidi" w:hint="cs"/>
                <w:sz w:val="26"/>
                <w:szCs w:val="26"/>
                <w:rtl/>
                <w:lang w:bidi="ar-QA"/>
              </w:rPr>
              <w:t xml:space="preserve">إدارة الحوكمة والإفصاح، </w:t>
            </w:r>
            <w:r w:rsidRPr="00895D2E">
              <w:rPr>
                <w:rFonts w:asciiTheme="majorBidi" w:hAnsiTheme="majorBidi" w:cstheme="majorBidi"/>
                <w:sz w:val="26"/>
                <w:szCs w:val="26"/>
                <w:rtl/>
                <w:lang w:bidi="ar-QA"/>
              </w:rPr>
              <w:t>هيئة قطر للأسواق المالية</w:t>
            </w:r>
            <w:r w:rsidR="000D22DD">
              <w:rPr>
                <w:rFonts w:asciiTheme="majorBidi" w:hAnsiTheme="majorBidi" w:cstheme="majorBidi" w:hint="cs"/>
                <w:sz w:val="26"/>
                <w:szCs w:val="26"/>
                <w:rtl/>
                <w:lang w:bidi="ar-QA"/>
              </w:rPr>
              <w:t>.</w:t>
            </w:r>
          </w:p>
          <w:p w:rsidR="00A94C55" w:rsidRPr="00895D2E" w:rsidRDefault="00A94C55" w:rsidP="000442A3">
            <w:pPr>
              <w:contextualSpacing/>
              <w:jc w:val="lowKashida"/>
              <w:rPr>
                <w:rFonts w:asciiTheme="majorBidi" w:hAnsiTheme="majorBidi" w:cstheme="majorBidi"/>
                <w:sz w:val="26"/>
                <w:szCs w:val="26"/>
                <w:rtl/>
              </w:rPr>
            </w:pPr>
          </w:p>
        </w:tc>
        <w:tc>
          <w:tcPr>
            <w:tcW w:w="5312" w:type="dxa"/>
            <w:shd w:val="clear" w:color="auto" w:fill="auto"/>
          </w:tcPr>
          <w:p w:rsidR="002E0745" w:rsidRPr="00D6708C" w:rsidRDefault="001B6D4F" w:rsidP="001B6D4F">
            <w:pPr>
              <w:bidi w:val="0"/>
              <w:jc w:val="both"/>
              <w:rPr>
                <w:rFonts w:asciiTheme="majorBidi" w:hAnsiTheme="majorBidi" w:cstheme="majorBidi"/>
                <w:sz w:val="22"/>
                <w:szCs w:val="22"/>
              </w:rPr>
            </w:pPr>
            <w:r>
              <w:rPr>
                <w:rFonts w:asciiTheme="majorBidi" w:hAnsiTheme="majorBidi" w:cstheme="majorBidi"/>
                <w:sz w:val="22"/>
                <w:szCs w:val="22"/>
              </w:rPr>
              <w:lastRenderedPageBreak/>
              <w:t>02</w:t>
            </w:r>
            <w:r w:rsidR="002E0745" w:rsidRPr="00D6708C">
              <w:rPr>
                <w:rFonts w:asciiTheme="majorBidi" w:hAnsiTheme="majorBidi" w:cstheme="majorBidi"/>
                <w:sz w:val="22"/>
                <w:szCs w:val="22"/>
              </w:rPr>
              <w:t>.</w:t>
            </w:r>
            <w:r w:rsidR="00D13BBC" w:rsidRPr="00D6708C">
              <w:rPr>
                <w:rFonts w:asciiTheme="majorBidi" w:hAnsiTheme="majorBidi" w:cstheme="majorBidi"/>
                <w:sz w:val="22"/>
                <w:szCs w:val="22"/>
              </w:rPr>
              <w:t>0</w:t>
            </w:r>
            <w:r>
              <w:rPr>
                <w:rFonts w:asciiTheme="majorBidi" w:hAnsiTheme="majorBidi" w:cstheme="majorBidi"/>
                <w:sz w:val="22"/>
                <w:szCs w:val="22"/>
              </w:rPr>
              <w:t>4</w:t>
            </w:r>
            <w:r w:rsidR="002E0745" w:rsidRPr="00D6708C">
              <w:rPr>
                <w:rFonts w:asciiTheme="majorBidi" w:hAnsiTheme="majorBidi" w:cstheme="majorBidi"/>
                <w:sz w:val="22"/>
                <w:szCs w:val="22"/>
              </w:rPr>
              <w:t>.</w:t>
            </w:r>
            <w:r w:rsidR="002462E4" w:rsidRPr="00D6708C">
              <w:rPr>
                <w:rFonts w:asciiTheme="majorBidi" w:hAnsiTheme="majorBidi" w:cstheme="majorBidi"/>
                <w:sz w:val="22"/>
                <w:szCs w:val="22"/>
              </w:rPr>
              <w:t>202</w:t>
            </w:r>
            <w:r>
              <w:rPr>
                <w:rFonts w:asciiTheme="majorBidi" w:hAnsiTheme="majorBidi" w:cstheme="majorBidi"/>
                <w:sz w:val="22"/>
                <w:szCs w:val="22"/>
              </w:rPr>
              <w:t>4</w:t>
            </w:r>
          </w:p>
          <w:p w:rsidR="002E0745" w:rsidRPr="00D6708C" w:rsidRDefault="002E0745" w:rsidP="00FF363D">
            <w:pPr>
              <w:bidi w:val="0"/>
              <w:ind w:firstLine="720"/>
              <w:jc w:val="both"/>
              <w:rPr>
                <w:rFonts w:asciiTheme="majorBidi" w:hAnsiTheme="majorBidi" w:cstheme="majorBidi"/>
                <w:sz w:val="22"/>
                <w:szCs w:val="22"/>
              </w:rPr>
            </w:pPr>
          </w:p>
          <w:p w:rsidR="003D322B" w:rsidRPr="00D6708C" w:rsidRDefault="003D322B" w:rsidP="00FF363D">
            <w:pPr>
              <w:bidi w:val="0"/>
              <w:rPr>
                <w:rFonts w:asciiTheme="majorBidi" w:hAnsiTheme="majorBidi" w:cstheme="majorBidi"/>
                <w:sz w:val="22"/>
                <w:szCs w:val="22"/>
              </w:rPr>
            </w:pPr>
            <w:r w:rsidRPr="00D6708C">
              <w:rPr>
                <w:rFonts w:asciiTheme="majorBidi" w:hAnsiTheme="majorBidi" w:cstheme="majorBidi"/>
                <w:sz w:val="22"/>
                <w:szCs w:val="22"/>
              </w:rPr>
              <w:t>Mr. Nasser Abdullah Al Abd Al Ghani</w:t>
            </w:r>
          </w:p>
          <w:p w:rsidR="003D322B" w:rsidRPr="00D6708C" w:rsidRDefault="003D322B" w:rsidP="00C93E67">
            <w:pPr>
              <w:bidi w:val="0"/>
              <w:rPr>
                <w:rFonts w:asciiTheme="majorBidi" w:hAnsiTheme="majorBidi" w:cstheme="majorBidi"/>
                <w:sz w:val="22"/>
                <w:szCs w:val="22"/>
              </w:rPr>
            </w:pPr>
            <w:r w:rsidRPr="00D6708C">
              <w:rPr>
                <w:rFonts w:asciiTheme="majorBidi" w:hAnsiTheme="majorBidi" w:cstheme="majorBidi"/>
                <w:sz w:val="22"/>
                <w:szCs w:val="22"/>
              </w:rPr>
              <w:t xml:space="preserve">Director, Market Operations &amp; Control Dept., </w:t>
            </w:r>
          </w:p>
          <w:p w:rsidR="003D322B" w:rsidRPr="00D6708C" w:rsidRDefault="003D322B" w:rsidP="00FF363D">
            <w:pPr>
              <w:bidi w:val="0"/>
              <w:rPr>
                <w:rFonts w:asciiTheme="majorBidi" w:hAnsiTheme="majorBidi" w:cstheme="majorBidi"/>
                <w:sz w:val="22"/>
                <w:szCs w:val="22"/>
              </w:rPr>
            </w:pPr>
            <w:r w:rsidRPr="00D6708C">
              <w:rPr>
                <w:rFonts w:asciiTheme="majorBidi" w:hAnsiTheme="majorBidi" w:cstheme="majorBidi"/>
                <w:sz w:val="22"/>
                <w:szCs w:val="22"/>
              </w:rPr>
              <w:t>Qatar Stock Exchange</w:t>
            </w:r>
          </w:p>
          <w:p w:rsidR="003D322B" w:rsidRPr="00D6708C" w:rsidRDefault="003D322B" w:rsidP="00FF363D">
            <w:pPr>
              <w:bidi w:val="0"/>
              <w:rPr>
                <w:rFonts w:asciiTheme="majorBidi" w:hAnsiTheme="majorBidi" w:cstheme="majorBidi"/>
                <w:sz w:val="22"/>
                <w:szCs w:val="22"/>
              </w:rPr>
            </w:pPr>
            <w:r w:rsidRPr="00D6708C">
              <w:rPr>
                <w:rFonts w:asciiTheme="majorBidi" w:hAnsiTheme="majorBidi" w:cstheme="majorBidi"/>
                <w:sz w:val="22"/>
                <w:szCs w:val="22"/>
              </w:rPr>
              <w:t>Doha, Qatar</w:t>
            </w:r>
            <w:r w:rsidRPr="00D6708C">
              <w:rPr>
                <w:rFonts w:asciiTheme="majorBidi" w:hAnsiTheme="majorBidi" w:cstheme="majorBidi"/>
                <w:sz w:val="22"/>
                <w:szCs w:val="22"/>
              </w:rPr>
              <w:tab/>
            </w:r>
          </w:p>
          <w:p w:rsidR="002E0745" w:rsidRPr="00D6708C" w:rsidRDefault="002E0745" w:rsidP="00FF363D">
            <w:pPr>
              <w:bidi w:val="0"/>
              <w:jc w:val="both"/>
              <w:rPr>
                <w:rFonts w:asciiTheme="majorBidi" w:hAnsiTheme="majorBidi" w:cstheme="majorBidi"/>
                <w:sz w:val="22"/>
                <w:szCs w:val="22"/>
              </w:rPr>
            </w:pPr>
          </w:p>
          <w:p w:rsidR="002E0745" w:rsidRPr="00D6708C" w:rsidRDefault="002E0745" w:rsidP="00E54D38">
            <w:pPr>
              <w:bidi w:val="0"/>
              <w:jc w:val="both"/>
              <w:rPr>
                <w:rFonts w:asciiTheme="majorBidi" w:hAnsiTheme="majorBidi" w:cstheme="majorBidi"/>
                <w:sz w:val="22"/>
                <w:szCs w:val="22"/>
                <w:rtl/>
              </w:rPr>
            </w:pPr>
            <w:r w:rsidRPr="00D6708C">
              <w:rPr>
                <w:rFonts w:asciiTheme="majorBidi" w:hAnsiTheme="majorBidi" w:cstheme="majorBidi"/>
                <w:sz w:val="22"/>
                <w:szCs w:val="22"/>
              </w:rPr>
              <w:t>Dear Sir</w:t>
            </w:r>
          </w:p>
          <w:p w:rsidR="003F5B15" w:rsidRPr="00D6708C" w:rsidRDefault="003F5B15" w:rsidP="002462E4">
            <w:pPr>
              <w:bidi w:val="0"/>
              <w:spacing w:before="120"/>
              <w:rPr>
                <w:rFonts w:asciiTheme="majorBidi" w:hAnsiTheme="majorBidi" w:cstheme="majorBidi"/>
                <w:b/>
                <w:bCs/>
                <w:sz w:val="22"/>
                <w:szCs w:val="22"/>
              </w:rPr>
            </w:pPr>
          </w:p>
          <w:p w:rsidR="002E0745" w:rsidRPr="00D6708C" w:rsidRDefault="002E0745" w:rsidP="00895D2E">
            <w:pPr>
              <w:bidi w:val="0"/>
              <w:spacing w:before="120"/>
              <w:rPr>
                <w:rFonts w:asciiTheme="majorBidi" w:hAnsiTheme="majorBidi" w:cstheme="majorBidi"/>
                <w:b/>
                <w:bCs/>
                <w:sz w:val="22"/>
                <w:szCs w:val="22"/>
              </w:rPr>
            </w:pPr>
            <w:r w:rsidRPr="00D6708C">
              <w:rPr>
                <w:rFonts w:asciiTheme="majorBidi" w:hAnsiTheme="majorBidi" w:cstheme="majorBidi"/>
                <w:b/>
                <w:bCs/>
                <w:sz w:val="22"/>
                <w:szCs w:val="22"/>
              </w:rPr>
              <w:t xml:space="preserve">Sub.: </w:t>
            </w:r>
            <w:r w:rsidRPr="00D6708C">
              <w:rPr>
                <w:rFonts w:asciiTheme="majorBidi" w:hAnsiTheme="majorBidi" w:cstheme="majorBidi"/>
                <w:b/>
                <w:bCs/>
                <w:sz w:val="22"/>
                <w:szCs w:val="22"/>
                <w:u w:val="single"/>
              </w:rPr>
              <w:t>MCCS OGA</w:t>
            </w:r>
            <w:r w:rsidR="001B6D4F">
              <w:rPr>
                <w:rFonts w:asciiTheme="majorBidi" w:hAnsiTheme="majorBidi" w:cstheme="majorBidi"/>
                <w:b/>
                <w:bCs/>
                <w:sz w:val="22"/>
                <w:szCs w:val="22"/>
                <w:u w:val="single"/>
              </w:rPr>
              <w:t xml:space="preserve"> &amp; EGA</w:t>
            </w:r>
            <w:r w:rsidRPr="00D6708C">
              <w:rPr>
                <w:rFonts w:asciiTheme="majorBidi" w:hAnsiTheme="majorBidi" w:cstheme="majorBidi"/>
                <w:b/>
                <w:bCs/>
                <w:sz w:val="22"/>
                <w:szCs w:val="22"/>
                <w:u w:val="single"/>
              </w:rPr>
              <w:t xml:space="preserve"> Meeting</w:t>
            </w:r>
            <w:r w:rsidR="001B6D4F">
              <w:rPr>
                <w:rFonts w:asciiTheme="majorBidi" w:hAnsiTheme="majorBidi" w:cstheme="majorBidi"/>
                <w:b/>
                <w:bCs/>
                <w:sz w:val="22"/>
                <w:szCs w:val="22"/>
                <w:u w:val="single"/>
              </w:rPr>
              <w:t>s</w:t>
            </w:r>
            <w:r w:rsidRPr="00D6708C">
              <w:rPr>
                <w:rFonts w:asciiTheme="majorBidi" w:hAnsiTheme="majorBidi" w:cstheme="majorBidi"/>
                <w:b/>
                <w:bCs/>
                <w:sz w:val="22"/>
                <w:szCs w:val="22"/>
              </w:rPr>
              <w:t xml:space="preserve"> </w:t>
            </w:r>
          </w:p>
          <w:p w:rsidR="002E0745" w:rsidRPr="00CF346A" w:rsidRDefault="002E0745" w:rsidP="00E54D38">
            <w:pPr>
              <w:bidi w:val="0"/>
              <w:jc w:val="both"/>
              <w:rPr>
                <w:rFonts w:asciiTheme="majorBidi" w:hAnsiTheme="majorBidi" w:cstheme="majorBidi"/>
                <w:sz w:val="16"/>
                <w:szCs w:val="16"/>
              </w:rPr>
            </w:pPr>
          </w:p>
          <w:p w:rsidR="00532C14" w:rsidRPr="00D6708C" w:rsidRDefault="00532C14" w:rsidP="00532C14">
            <w:pPr>
              <w:bidi w:val="0"/>
              <w:jc w:val="both"/>
              <w:rPr>
                <w:rFonts w:asciiTheme="majorBidi" w:hAnsiTheme="majorBidi" w:cstheme="majorBidi"/>
                <w:sz w:val="22"/>
                <w:szCs w:val="22"/>
              </w:rPr>
            </w:pPr>
          </w:p>
          <w:p w:rsidR="00070727" w:rsidRPr="00D6708C" w:rsidRDefault="002E0745" w:rsidP="00536B73">
            <w:pPr>
              <w:bidi w:val="0"/>
              <w:jc w:val="both"/>
              <w:rPr>
                <w:rFonts w:asciiTheme="majorBidi" w:hAnsiTheme="majorBidi" w:cstheme="majorBidi"/>
                <w:sz w:val="22"/>
                <w:szCs w:val="22"/>
                <w:rtl/>
              </w:rPr>
            </w:pPr>
            <w:r w:rsidRPr="00D6708C">
              <w:rPr>
                <w:rFonts w:asciiTheme="majorBidi" w:hAnsiTheme="majorBidi" w:cstheme="majorBidi"/>
                <w:sz w:val="22"/>
                <w:szCs w:val="22"/>
              </w:rPr>
              <w:t xml:space="preserve">Please be advised that </w:t>
            </w:r>
            <w:r w:rsidR="00070727" w:rsidRPr="00D6708C">
              <w:rPr>
                <w:rFonts w:asciiTheme="majorBidi" w:hAnsiTheme="majorBidi" w:cstheme="majorBidi"/>
                <w:sz w:val="22"/>
                <w:szCs w:val="22"/>
              </w:rPr>
              <w:t xml:space="preserve">the Ordinary </w:t>
            </w:r>
            <w:r w:rsidR="00CF346A">
              <w:rPr>
                <w:rFonts w:asciiTheme="majorBidi" w:hAnsiTheme="majorBidi" w:cstheme="majorBidi"/>
                <w:sz w:val="22"/>
                <w:szCs w:val="22"/>
              </w:rPr>
              <w:t xml:space="preserve">and Extraordinary </w:t>
            </w:r>
            <w:r w:rsidR="00070727" w:rsidRPr="00D6708C">
              <w:rPr>
                <w:rFonts w:asciiTheme="majorBidi" w:hAnsiTheme="majorBidi" w:cstheme="majorBidi"/>
                <w:sz w:val="22"/>
                <w:szCs w:val="22"/>
              </w:rPr>
              <w:t>General Assembly meeting</w:t>
            </w:r>
            <w:r w:rsidR="00CF346A">
              <w:rPr>
                <w:rFonts w:asciiTheme="majorBidi" w:hAnsiTheme="majorBidi" w:cstheme="majorBidi"/>
                <w:sz w:val="22"/>
                <w:szCs w:val="22"/>
              </w:rPr>
              <w:t>s</w:t>
            </w:r>
            <w:r w:rsidR="00070727" w:rsidRPr="00D6708C">
              <w:rPr>
                <w:rFonts w:asciiTheme="majorBidi" w:hAnsiTheme="majorBidi" w:cstheme="majorBidi"/>
                <w:sz w:val="22"/>
                <w:szCs w:val="22"/>
              </w:rPr>
              <w:t xml:space="preserve"> of </w:t>
            </w:r>
            <w:r w:rsidRPr="00D6708C">
              <w:rPr>
                <w:rFonts w:asciiTheme="majorBidi" w:hAnsiTheme="majorBidi" w:cstheme="majorBidi"/>
                <w:sz w:val="22"/>
                <w:szCs w:val="22"/>
              </w:rPr>
              <w:t>Mannai Corporation, Qatari Public Shareholding Company (the “</w:t>
            </w:r>
            <w:r w:rsidR="00C53679" w:rsidRPr="00D6708C">
              <w:rPr>
                <w:rFonts w:asciiTheme="majorBidi" w:hAnsiTheme="majorBidi" w:cstheme="majorBidi"/>
                <w:sz w:val="22"/>
                <w:szCs w:val="22"/>
              </w:rPr>
              <w:t>Company</w:t>
            </w:r>
            <w:r w:rsidRPr="00D6708C">
              <w:rPr>
                <w:rFonts w:asciiTheme="majorBidi" w:hAnsiTheme="majorBidi" w:cstheme="majorBidi"/>
                <w:sz w:val="22"/>
                <w:szCs w:val="22"/>
              </w:rPr>
              <w:t xml:space="preserve">”) </w:t>
            </w:r>
            <w:r w:rsidR="002462E4" w:rsidRPr="00D6708C">
              <w:rPr>
                <w:rFonts w:asciiTheme="majorBidi" w:hAnsiTheme="majorBidi" w:cstheme="majorBidi"/>
                <w:sz w:val="22"/>
                <w:szCs w:val="22"/>
              </w:rPr>
              <w:t>w</w:t>
            </w:r>
            <w:r w:rsidR="00CF346A">
              <w:rPr>
                <w:rFonts w:asciiTheme="majorBidi" w:hAnsiTheme="majorBidi" w:cstheme="majorBidi"/>
                <w:sz w:val="22"/>
                <w:szCs w:val="22"/>
              </w:rPr>
              <w:t xml:space="preserve">ere </w:t>
            </w:r>
            <w:r w:rsidR="00070727" w:rsidRPr="00D6708C">
              <w:rPr>
                <w:rFonts w:asciiTheme="majorBidi" w:hAnsiTheme="majorBidi" w:cstheme="majorBidi"/>
                <w:sz w:val="22"/>
                <w:szCs w:val="22"/>
              </w:rPr>
              <w:t xml:space="preserve">held </w:t>
            </w:r>
            <w:r w:rsidR="00D757A6" w:rsidRPr="00D6708C">
              <w:rPr>
                <w:rFonts w:asciiTheme="majorBidi" w:hAnsiTheme="majorBidi" w:cstheme="majorBidi"/>
                <w:sz w:val="22"/>
                <w:szCs w:val="22"/>
              </w:rPr>
              <w:t xml:space="preserve">virtually </w:t>
            </w:r>
            <w:r w:rsidR="003F5B15" w:rsidRPr="00D6708C">
              <w:rPr>
                <w:rFonts w:asciiTheme="majorBidi" w:hAnsiTheme="majorBidi" w:cstheme="majorBidi"/>
                <w:sz w:val="22"/>
                <w:szCs w:val="22"/>
              </w:rPr>
              <w:t xml:space="preserve">in the evening on </w:t>
            </w:r>
            <w:r w:rsidR="00536B73">
              <w:rPr>
                <w:rFonts w:asciiTheme="majorBidi" w:hAnsiTheme="majorBidi" w:cstheme="majorBidi"/>
                <w:sz w:val="22"/>
                <w:szCs w:val="22"/>
              </w:rPr>
              <w:t>Tuesday</w:t>
            </w:r>
            <w:r w:rsidR="003F5B15" w:rsidRPr="00D6708C">
              <w:rPr>
                <w:rFonts w:asciiTheme="majorBidi" w:hAnsiTheme="majorBidi" w:cstheme="majorBidi"/>
                <w:sz w:val="22"/>
                <w:szCs w:val="22"/>
              </w:rPr>
              <w:t xml:space="preserve">, </w:t>
            </w:r>
            <w:r w:rsidR="00536B73">
              <w:rPr>
                <w:rFonts w:asciiTheme="majorBidi" w:hAnsiTheme="majorBidi" w:cstheme="majorBidi"/>
                <w:sz w:val="22"/>
                <w:szCs w:val="22"/>
              </w:rPr>
              <w:t>2</w:t>
            </w:r>
            <w:r w:rsidR="00536B73" w:rsidRPr="00536B73">
              <w:rPr>
                <w:rFonts w:asciiTheme="majorBidi" w:hAnsiTheme="majorBidi" w:cstheme="majorBidi"/>
                <w:sz w:val="22"/>
                <w:szCs w:val="22"/>
                <w:vertAlign w:val="superscript"/>
              </w:rPr>
              <w:t>nd</w:t>
            </w:r>
            <w:r w:rsidR="00536B73">
              <w:rPr>
                <w:rFonts w:asciiTheme="majorBidi" w:hAnsiTheme="majorBidi" w:cstheme="majorBidi"/>
                <w:sz w:val="22"/>
                <w:szCs w:val="22"/>
              </w:rPr>
              <w:t xml:space="preserve"> April </w:t>
            </w:r>
            <w:r w:rsidR="003F5B15" w:rsidRPr="00D6708C">
              <w:rPr>
                <w:rFonts w:asciiTheme="majorBidi" w:hAnsiTheme="majorBidi" w:cstheme="majorBidi"/>
                <w:sz w:val="22"/>
                <w:szCs w:val="22"/>
              </w:rPr>
              <w:t>202</w:t>
            </w:r>
            <w:r w:rsidR="00536B73">
              <w:rPr>
                <w:rFonts w:asciiTheme="majorBidi" w:hAnsiTheme="majorBidi" w:cstheme="majorBidi"/>
                <w:sz w:val="22"/>
                <w:szCs w:val="22"/>
              </w:rPr>
              <w:t>4</w:t>
            </w:r>
            <w:r w:rsidR="00070727" w:rsidRPr="00D6708C">
              <w:rPr>
                <w:rFonts w:asciiTheme="majorBidi" w:hAnsiTheme="majorBidi" w:cstheme="majorBidi"/>
                <w:sz w:val="22"/>
                <w:szCs w:val="22"/>
              </w:rPr>
              <w:t xml:space="preserve">. </w:t>
            </w:r>
            <w:r w:rsidR="006E1419" w:rsidRPr="00D6708C">
              <w:rPr>
                <w:rFonts w:asciiTheme="majorBidi" w:hAnsiTheme="majorBidi" w:cstheme="majorBidi"/>
                <w:sz w:val="22"/>
                <w:szCs w:val="22"/>
              </w:rPr>
              <w:t>Following hearing the message of HE the Chairman, t</w:t>
            </w:r>
            <w:r w:rsidR="00070727" w:rsidRPr="00D6708C">
              <w:rPr>
                <w:rFonts w:asciiTheme="majorBidi" w:hAnsiTheme="majorBidi" w:cstheme="majorBidi"/>
                <w:sz w:val="22"/>
                <w:szCs w:val="22"/>
              </w:rPr>
              <w:t xml:space="preserve">he meeting </w:t>
            </w:r>
            <w:r w:rsidR="009C117F" w:rsidRPr="00D6708C">
              <w:rPr>
                <w:rFonts w:asciiTheme="majorBidi" w:hAnsiTheme="majorBidi" w:cstheme="majorBidi"/>
                <w:sz w:val="22"/>
                <w:szCs w:val="22"/>
              </w:rPr>
              <w:t>unanimously r</w:t>
            </w:r>
            <w:r w:rsidR="00070727" w:rsidRPr="00D6708C">
              <w:rPr>
                <w:rFonts w:asciiTheme="majorBidi" w:hAnsiTheme="majorBidi" w:cstheme="majorBidi"/>
                <w:sz w:val="22"/>
                <w:szCs w:val="22"/>
              </w:rPr>
              <w:t xml:space="preserve">esolved the following: </w:t>
            </w:r>
          </w:p>
          <w:p w:rsidR="00A05D2B" w:rsidRPr="00536B73" w:rsidRDefault="00A05D2B" w:rsidP="00622132">
            <w:pPr>
              <w:bidi w:val="0"/>
              <w:jc w:val="both"/>
              <w:rPr>
                <w:rFonts w:asciiTheme="majorBidi" w:hAnsiTheme="majorBidi" w:cstheme="majorBidi"/>
                <w:b/>
                <w:bCs/>
                <w:sz w:val="40"/>
                <w:szCs w:val="40"/>
                <w:u w:val="single"/>
              </w:rPr>
            </w:pPr>
          </w:p>
          <w:p w:rsidR="003F5B15" w:rsidRPr="00D6708C" w:rsidRDefault="00536B73" w:rsidP="00A05D2B">
            <w:pPr>
              <w:bidi w:val="0"/>
              <w:jc w:val="both"/>
              <w:rPr>
                <w:rFonts w:asciiTheme="majorBidi" w:hAnsiTheme="majorBidi" w:cstheme="majorBidi"/>
                <w:b/>
                <w:bCs/>
                <w:sz w:val="22"/>
                <w:szCs w:val="22"/>
                <w:u w:val="single"/>
              </w:rPr>
            </w:pPr>
            <w:r>
              <w:rPr>
                <w:rFonts w:asciiTheme="majorBidi" w:hAnsiTheme="majorBidi" w:cstheme="majorBidi"/>
                <w:b/>
                <w:bCs/>
                <w:sz w:val="22"/>
                <w:szCs w:val="22"/>
                <w:u w:val="single"/>
              </w:rPr>
              <w:t xml:space="preserve">First: </w:t>
            </w:r>
            <w:r w:rsidR="003F5B15" w:rsidRPr="00D6708C">
              <w:rPr>
                <w:rFonts w:asciiTheme="majorBidi" w:hAnsiTheme="majorBidi" w:cstheme="majorBidi"/>
                <w:b/>
                <w:bCs/>
                <w:sz w:val="22"/>
                <w:szCs w:val="22"/>
                <w:u w:val="single"/>
              </w:rPr>
              <w:t xml:space="preserve">OGA Resolutions: </w:t>
            </w:r>
          </w:p>
          <w:p w:rsidR="003360C0" w:rsidRPr="00D6708C" w:rsidRDefault="003360C0" w:rsidP="00622132">
            <w:pPr>
              <w:pStyle w:val="ListParagraph"/>
              <w:numPr>
                <w:ilvl w:val="0"/>
                <w:numId w:val="4"/>
              </w:numPr>
              <w:spacing w:before="120" w:line="259" w:lineRule="auto"/>
              <w:contextualSpacing/>
              <w:jc w:val="both"/>
              <w:rPr>
                <w:rFonts w:asciiTheme="majorBidi" w:hAnsiTheme="majorBidi" w:cstheme="majorBidi"/>
                <w:sz w:val="22"/>
                <w:szCs w:val="22"/>
                <w:lang w:eastAsia="ar-SA"/>
              </w:rPr>
            </w:pPr>
            <w:r w:rsidRPr="00D6708C">
              <w:rPr>
                <w:rFonts w:asciiTheme="majorBidi" w:hAnsiTheme="majorBidi" w:cstheme="majorBidi"/>
                <w:sz w:val="22"/>
                <w:szCs w:val="22"/>
                <w:lang w:eastAsia="ar-SA"/>
              </w:rPr>
              <w:t xml:space="preserve">Approving </w:t>
            </w:r>
            <w:r w:rsidR="00536B73" w:rsidRPr="006F2609">
              <w:rPr>
                <w:rFonts w:asciiTheme="majorBidi" w:hAnsiTheme="majorBidi" w:cstheme="majorBidi"/>
                <w:sz w:val="22"/>
                <w:szCs w:val="22"/>
                <w:lang w:eastAsia="ar-SA"/>
              </w:rPr>
              <w:t>the Board of Directors Report on the Corporation activities, future plan, financial position and final accounts for the year ended 31 December 2023</w:t>
            </w:r>
            <w:r w:rsidRPr="00D6708C">
              <w:rPr>
                <w:rFonts w:asciiTheme="majorBidi" w:hAnsiTheme="majorBidi" w:cstheme="majorBidi"/>
                <w:sz w:val="22"/>
                <w:szCs w:val="22"/>
                <w:lang w:eastAsia="ar-SA"/>
              </w:rPr>
              <w:t>.</w:t>
            </w:r>
          </w:p>
          <w:p w:rsidR="003360C0" w:rsidRPr="006F2609" w:rsidRDefault="003360C0" w:rsidP="00622132">
            <w:pPr>
              <w:pStyle w:val="ListParagraph"/>
              <w:spacing w:before="120" w:line="259" w:lineRule="auto"/>
              <w:contextualSpacing/>
              <w:jc w:val="both"/>
              <w:rPr>
                <w:rFonts w:asciiTheme="majorBidi" w:hAnsiTheme="majorBidi" w:cstheme="majorBidi"/>
                <w:sz w:val="12"/>
                <w:szCs w:val="12"/>
                <w:lang w:eastAsia="ar-SA"/>
              </w:rPr>
            </w:pPr>
          </w:p>
          <w:p w:rsidR="003360C0" w:rsidRPr="00D6708C" w:rsidRDefault="003360C0" w:rsidP="00622132">
            <w:pPr>
              <w:pStyle w:val="ListParagraph"/>
              <w:numPr>
                <w:ilvl w:val="0"/>
                <w:numId w:val="4"/>
              </w:numPr>
              <w:spacing w:before="120" w:line="259" w:lineRule="auto"/>
              <w:contextualSpacing/>
              <w:jc w:val="both"/>
              <w:rPr>
                <w:rFonts w:asciiTheme="majorBidi" w:hAnsiTheme="majorBidi" w:cstheme="majorBidi"/>
                <w:sz w:val="22"/>
                <w:szCs w:val="22"/>
                <w:lang w:eastAsia="ar-SA"/>
              </w:rPr>
            </w:pPr>
            <w:r w:rsidRPr="00D6708C">
              <w:rPr>
                <w:rFonts w:asciiTheme="majorBidi" w:hAnsiTheme="majorBidi" w:cstheme="majorBidi"/>
                <w:sz w:val="22"/>
                <w:szCs w:val="22"/>
                <w:lang w:eastAsia="ar-SA"/>
              </w:rPr>
              <w:t xml:space="preserve">Approving </w:t>
            </w:r>
            <w:r w:rsidR="006F2609" w:rsidRPr="006F2609">
              <w:rPr>
                <w:rFonts w:asciiTheme="majorBidi" w:hAnsiTheme="majorBidi" w:cstheme="majorBidi"/>
                <w:sz w:val="22"/>
                <w:szCs w:val="22"/>
                <w:lang w:eastAsia="ar-SA"/>
              </w:rPr>
              <w:t xml:space="preserve">External Auditor’s Report on the Balance Sheet, Final Accounts and Financial Statements of the Corporation for the year ended 31 December 2023, Independent Limited Assurance Report and the ICOFR Report </w:t>
            </w:r>
            <w:r w:rsidRPr="00D6708C">
              <w:rPr>
                <w:rFonts w:asciiTheme="majorBidi" w:hAnsiTheme="majorBidi" w:cstheme="majorBidi"/>
                <w:sz w:val="22"/>
                <w:szCs w:val="22"/>
                <w:lang w:eastAsia="ar-SA"/>
              </w:rPr>
              <w:t>as recited before the Assembly.</w:t>
            </w:r>
          </w:p>
          <w:p w:rsidR="003360C0" w:rsidRPr="00D6708C" w:rsidRDefault="003360C0" w:rsidP="00622132">
            <w:pPr>
              <w:pStyle w:val="ListParagraph"/>
              <w:numPr>
                <w:ilvl w:val="0"/>
                <w:numId w:val="4"/>
              </w:numPr>
              <w:spacing w:before="240" w:line="259" w:lineRule="auto"/>
              <w:jc w:val="both"/>
              <w:rPr>
                <w:rFonts w:asciiTheme="majorBidi" w:hAnsiTheme="majorBidi" w:cstheme="majorBidi"/>
                <w:sz w:val="22"/>
                <w:szCs w:val="22"/>
                <w:lang w:eastAsia="ar-SA"/>
              </w:rPr>
            </w:pPr>
            <w:r w:rsidRPr="00D6708C">
              <w:rPr>
                <w:rFonts w:asciiTheme="majorBidi" w:hAnsiTheme="majorBidi" w:cstheme="majorBidi"/>
                <w:sz w:val="22"/>
                <w:szCs w:val="22"/>
                <w:lang w:eastAsia="ar-SA"/>
              </w:rPr>
              <w:t xml:space="preserve">Approving </w:t>
            </w:r>
            <w:r w:rsidR="006F2609" w:rsidRPr="006F2609">
              <w:rPr>
                <w:rFonts w:asciiTheme="majorBidi" w:hAnsiTheme="majorBidi" w:cstheme="majorBidi"/>
                <w:sz w:val="22"/>
                <w:szCs w:val="22"/>
                <w:lang w:eastAsia="ar-SA"/>
              </w:rPr>
              <w:t>the Corporation’s annual balance sheet and profit and loss account for the year ended 31 December 2023</w:t>
            </w:r>
            <w:r w:rsidRPr="00D6708C">
              <w:rPr>
                <w:rFonts w:asciiTheme="majorBidi" w:hAnsiTheme="majorBidi" w:cstheme="majorBidi"/>
                <w:sz w:val="22"/>
                <w:szCs w:val="22"/>
                <w:lang w:eastAsia="ar-SA"/>
              </w:rPr>
              <w:t>.</w:t>
            </w:r>
          </w:p>
          <w:p w:rsidR="003360C0" w:rsidRPr="00D6708C" w:rsidRDefault="00C47412" w:rsidP="00622132">
            <w:pPr>
              <w:pStyle w:val="ListParagraph"/>
              <w:numPr>
                <w:ilvl w:val="0"/>
                <w:numId w:val="4"/>
              </w:numPr>
              <w:spacing w:before="120"/>
              <w:jc w:val="both"/>
              <w:rPr>
                <w:rFonts w:asciiTheme="majorBidi" w:hAnsiTheme="majorBidi" w:cstheme="majorBidi"/>
                <w:sz w:val="22"/>
                <w:szCs w:val="22"/>
                <w:lang w:eastAsia="ar-SA"/>
              </w:rPr>
            </w:pPr>
            <w:r w:rsidRPr="00D6708C">
              <w:rPr>
                <w:rFonts w:asciiTheme="majorBidi" w:hAnsiTheme="majorBidi" w:cstheme="majorBidi"/>
                <w:sz w:val="22"/>
                <w:szCs w:val="22"/>
                <w:lang w:eastAsia="ar-SA"/>
              </w:rPr>
              <w:t>A</w:t>
            </w:r>
            <w:r w:rsidR="003360C0" w:rsidRPr="00D6708C">
              <w:rPr>
                <w:rFonts w:asciiTheme="majorBidi" w:hAnsiTheme="majorBidi" w:cstheme="majorBidi"/>
                <w:sz w:val="22"/>
                <w:szCs w:val="22"/>
                <w:lang w:eastAsia="ar-SA"/>
              </w:rPr>
              <w:t xml:space="preserve">pproving </w:t>
            </w:r>
            <w:r w:rsidR="006F2609" w:rsidRPr="006F2609">
              <w:rPr>
                <w:rFonts w:asciiTheme="majorBidi" w:hAnsiTheme="majorBidi" w:cstheme="majorBidi"/>
                <w:sz w:val="22"/>
                <w:szCs w:val="22"/>
                <w:lang w:eastAsia="ar-SA"/>
              </w:rPr>
              <w:t>the Board of Directors’ proposal for a cash dividend payment for year ended 31 December 2023 of QR0.25 per share, being 25% of the nominal share value</w:t>
            </w:r>
            <w:r w:rsidR="00771D99" w:rsidRPr="00D6708C">
              <w:rPr>
                <w:rFonts w:asciiTheme="majorBidi" w:hAnsiTheme="majorBidi" w:cstheme="majorBidi"/>
                <w:sz w:val="22"/>
                <w:szCs w:val="22"/>
                <w:lang w:eastAsia="ar-SA"/>
              </w:rPr>
              <w:t>.</w:t>
            </w:r>
          </w:p>
          <w:p w:rsidR="00771D99" w:rsidRDefault="00771D99" w:rsidP="00622132">
            <w:pPr>
              <w:bidi w:val="0"/>
              <w:spacing w:before="120" w:line="259" w:lineRule="auto"/>
              <w:contextualSpacing/>
              <w:jc w:val="both"/>
              <w:rPr>
                <w:rFonts w:asciiTheme="majorBidi" w:hAnsiTheme="majorBidi" w:cstheme="majorBidi"/>
                <w:sz w:val="22"/>
                <w:szCs w:val="22"/>
              </w:rPr>
            </w:pPr>
          </w:p>
          <w:p w:rsidR="003360C0" w:rsidRPr="00362066" w:rsidRDefault="00771D99" w:rsidP="006F2609">
            <w:pPr>
              <w:pStyle w:val="ListParagraph"/>
              <w:numPr>
                <w:ilvl w:val="0"/>
                <w:numId w:val="4"/>
              </w:numPr>
              <w:spacing w:before="120" w:line="259" w:lineRule="auto"/>
              <w:contextualSpacing/>
              <w:jc w:val="both"/>
              <w:rPr>
                <w:rFonts w:asciiTheme="majorBidi" w:hAnsiTheme="majorBidi" w:cstheme="majorBidi"/>
                <w:sz w:val="22"/>
                <w:szCs w:val="22"/>
              </w:rPr>
            </w:pPr>
            <w:r w:rsidRPr="00362066">
              <w:rPr>
                <w:rFonts w:asciiTheme="majorBidi" w:hAnsiTheme="majorBidi" w:cstheme="majorBidi"/>
                <w:sz w:val="22"/>
                <w:szCs w:val="22"/>
              </w:rPr>
              <w:t>A</w:t>
            </w:r>
            <w:r w:rsidR="003360C0" w:rsidRPr="00362066">
              <w:rPr>
                <w:rFonts w:asciiTheme="majorBidi" w:hAnsiTheme="majorBidi" w:cstheme="majorBidi"/>
                <w:sz w:val="22"/>
                <w:szCs w:val="22"/>
              </w:rPr>
              <w:t xml:space="preserve">pproving the Corporate Governance Report of the Corporation for the year </w:t>
            </w:r>
            <w:r w:rsidR="006F2609" w:rsidRPr="00362066">
              <w:rPr>
                <w:rFonts w:asciiTheme="majorBidi" w:hAnsiTheme="majorBidi" w:cstheme="majorBidi"/>
                <w:sz w:val="22"/>
                <w:szCs w:val="22"/>
              </w:rPr>
              <w:t>ended 31</w:t>
            </w:r>
            <w:r w:rsidR="006F2609" w:rsidRPr="00362066">
              <w:rPr>
                <w:rFonts w:asciiTheme="majorBidi" w:hAnsiTheme="majorBidi" w:cstheme="majorBidi"/>
                <w:sz w:val="22"/>
                <w:szCs w:val="22"/>
                <w:vertAlign w:val="superscript"/>
              </w:rPr>
              <w:t>st</w:t>
            </w:r>
            <w:r w:rsidR="006F2609" w:rsidRPr="00362066">
              <w:rPr>
                <w:rFonts w:asciiTheme="majorBidi" w:hAnsiTheme="majorBidi" w:cstheme="majorBidi"/>
                <w:sz w:val="22"/>
                <w:szCs w:val="22"/>
              </w:rPr>
              <w:t xml:space="preserve"> December </w:t>
            </w:r>
            <w:r w:rsidR="003360C0" w:rsidRPr="00362066">
              <w:rPr>
                <w:rFonts w:asciiTheme="majorBidi" w:hAnsiTheme="majorBidi" w:cstheme="majorBidi"/>
                <w:sz w:val="22"/>
                <w:szCs w:val="22"/>
              </w:rPr>
              <w:t>202</w:t>
            </w:r>
            <w:r w:rsidR="006F2609" w:rsidRPr="00362066">
              <w:rPr>
                <w:rFonts w:asciiTheme="majorBidi" w:hAnsiTheme="majorBidi" w:cstheme="majorBidi"/>
                <w:sz w:val="22"/>
                <w:szCs w:val="22"/>
              </w:rPr>
              <w:t>3</w:t>
            </w:r>
            <w:r w:rsidR="003360C0" w:rsidRPr="00362066">
              <w:rPr>
                <w:rFonts w:asciiTheme="majorBidi" w:hAnsiTheme="majorBidi" w:cstheme="majorBidi"/>
                <w:sz w:val="22"/>
                <w:szCs w:val="22"/>
              </w:rPr>
              <w:t>.</w:t>
            </w:r>
          </w:p>
          <w:p w:rsidR="003360C0" w:rsidRPr="00362066" w:rsidRDefault="006F2609" w:rsidP="00362066">
            <w:pPr>
              <w:pStyle w:val="ListParagraph"/>
              <w:numPr>
                <w:ilvl w:val="0"/>
                <w:numId w:val="4"/>
              </w:numPr>
              <w:spacing w:before="120" w:line="259" w:lineRule="auto"/>
              <w:contextualSpacing/>
              <w:jc w:val="both"/>
              <w:rPr>
                <w:rFonts w:asciiTheme="majorBidi" w:hAnsiTheme="majorBidi" w:cstheme="majorBidi"/>
                <w:sz w:val="22"/>
                <w:szCs w:val="22"/>
              </w:rPr>
            </w:pPr>
            <w:r w:rsidRPr="00362066">
              <w:rPr>
                <w:rFonts w:asciiTheme="majorBidi" w:hAnsiTheme="majorBidi" w:cstheme="majorBidi"/>
                <w:sz w:val="22"/>
                <w:szCs w:val="22"/>
              </w:rPr>
              <w:t xml:space="preserve">Absolving the Chairman and members of the Board of Directors for the year ended 31 December 2023 and approving their remuneration </w:t>
            </w:r>
            <w:r w:rsidR="00771D99" w:rsidRPr="00362066">
              <w:rPr>
                <w:rFonts w:asciiTheme="majorBidi" w:hAnsiTheme="majorBidi" w:cstheme="majorBidi"/>
                <w:sz w:val="22"/>
                <w:szCs w:val="22"/>
              </w:rPr>
              <w:t>of QR</w:t>
            </w:r>
            <w:r w:rsidR="00362066" w:rsidRPr="00362066">
              <w:rPr>
                <w:rFonts w:asciiTheme="majorBidi" w:hAnsiTheme="majorBidi" w:cstheme="majorBidi"/>
                <w:sz w:val="22"/>
                <w:szCs w:val="22"/>
              </w:rPr>
              <w:t>7</w:t>
            </w:r>
            <w:r w:rsidR="001E0B7B" w:rsidRPr="00362066">
              <w:rPr>
                <w:rFonts w:asciiTheme="majorBidi" w:hAnsiTheme="majorBidi" w:cstheme="majorBidi"/>
                <w:sz w:val="22"/>
                <w:szCs w:val="22"/>
              </w:rPr>
              <w:t>,</w:t>
            </w:r>
            <w:r w:rsidR="00362066" w:rsidRPr="00362066">
              <w:rPr>
                <w:rFonts w:asciiTheme="majorBidi" w:hAnsiTheme="majorBidi" w:cstheme="majorBidi"/>
                <w:sz w:val="22"/>
                <w:szCs w:val="22"/>
              </w:rPr>
              <w:t>500</w:t>
            </w:r>
            <w:r w:rsidR="001E0B7B" w:rsidRPr="00362066">
              <w:rPr>
                <w:rFonts w:asciiTheme="majorBidi" w:hAnsiTheme="majorBidi" w:cstheme="majorBidi"/>
                <w:sz w:val="22"/>
                <w:szCs w:val="22"/>
              </w:rPr>
              <w:t>,000</w:t>
            </w:r>
            <w:r w:rsidR="00771D99" w:rsidRPr="00362066">
              <w:rPr>
                <w:rFonts w:asciiTheme="majorBidi" w:hAnsiTheme="majorBidi" w:cstheme="majorBidi"/>
                <w:sz w:val="22"/>
                <w:szCs w:val="22"/>
              </w:rPr>
              <w:t xml:space="preserve"> (Qatari Riyal </w:t>
            </w:r>
            <w:r w:rsidR="00362066" w:rsidRPr="00362066">
              <w:rPr>
                <w:rFonts w:asciiTheme="majorBidi" w:hAnsiTheme="majorBidi" w:cstheme="majorBidi"/>
                <w:sz w:val="22"/>
                <w:szCs w:val="22"/>
              </w:rPr>
              <w:t>seven</w:t>
            </w:r>
            <w:r w:rsidR="00771D99" w:rsidRPr="00362066">
              <w:rPr>
                <w:rFonts w:asciiTheme="majorBidi" w:hAnsiTheme="majorBidi" w:cstheme="majorBidi"/>
                <w:sz w:val="22"/>
                <w:szCs w:val="22"/>
              </w:rPr>
              <w:t xml:space="preserve"> million </w:t>
            </w:r>
            <w:r w:rsidR="00362066" w:rsidRPr="00362066">
              <w:rPr>
                <w:rFonts w:asciiTheme="majorBidi" w:hAnsiTheme="majorBidi" w:cstheme="majorBidi"/>
                <w:sz w:val="22"/>
                <w:szCs w:val="22"/>
              </w:rPr>
              <w:t xml:space="preserve">five </w:t>
            </w:r>
            <w:r w:rsidR="00A51F40" w:rsidRPr="00362066">
              <w:rPr>
                <w:rFonts w:asciiTheme="majorBidi" w:hAnsiTheme="majorBidi" w:cstheme="majorBidi"/>
                <w:sz w:val="22"/>
                <w:szCs w:val="22"/>
              </w:rPr>
              <w:t xml:space="preserve">hundred </w:t>
            </w:r>
            <w:r w:rsidR="001E0B7B" w:rsidRPr="00362066">
              <w:rPr>
                <w:rFonts w:asciiTheme="majorBidi" w:hAnsiTheme="majorBidi" w:cstheme="majorBidi"/>
                <w:sz w:val="22"/>
                <w:szCs w:val="22"/>
              </w:rPr>
              <w:t>thousand</w:t>
            </w:r>
            <w:r w:rsidR="00771D99" w:rsidRPr="00362066">
              <w:rPr>
                <w:rFonts w:asciiTheme="majorBidi" w:hAnsiTheme="majorBidi" w:cstheme="majorBidi"/>
                <w:sz w:val="22"/>
                <w:szCs w:val="22"/>
              </w:rPr>
              <w:t>)</w:t>
            </w:r>
            <w:r w:rsidR="00362066" w:rsidRPr="00362066">
              <w:rPr>
                <w:rFonts w:asciiTheme="majorBidi" w:hAnsiTheme="majorBidi" w:cstheme="majorBidi"/>
                <w:sz w:val="22"/>
                <w:szCs w:val="22"/>
              </w:rPr>
              <w:t>.</w:t>
            </w:r>
          </w:p>
          <w:p w:rsidR="00771D99" w:rsidRDefault="00771D99" w:rsidP="00622132">
            <w:pPr>
              <w:pStyle w:val="ListParagraph"/>
              <w:spacing w:before="120" w:line="259" w:lineRule="auto"/>
              <w:contextualSpacing/>
              <w:jc w:val="both"/>
              <w:rPr>
                <w:rFonts w:asciiTheme="majorBidi" w:hAnsiTheme="majorBidi" w:cstheme="majorBidi"/>
                <w:sz w:val="22"/>
                <w:szCs w:val="22"/>
              </w:rPr>
            </w:pPr>
          </w:p>
          <w:p w:rsidR="006F2609" w:rsidRPr="00362066" w:rsidRDefault="006F2609" w:rsidP="00362066">
            <w:pPr>
              <w:pStyle w:val="ListParagraph"/>
              <w:numPr>
                <w:ilvl w:val="0"/>
                <w:numId w:val="4"/>
              </w:numPr>
              <w:spacing w:line="259" w:lineRule="auto"/>
              <w:jc w:val="both"/>
              <w:rPr>
                <w:rFonts w:asciiTheme="majorBidi" w:hAnsiTheme="majorBidi" w:cstheme="majorBidi"/>
                <w:sz w:val="22"/>
                <w:szCs w:val="22"/>
                <w:lang w:eastAsia="ar-SA"/>
              </w:rPr>
            </w:pPr>
            <w:r w:rsidRPr="00A1286D">
              <w:rPr>
                <w:rFonts w:asciiTheme="majorBidi" w:hAnsiTheme="majorBidi" w:cstheme="majorBidi"/>
                <w:sz w:val="22"/>
                <w:szCs w:val="22"/>
                <w:lang w:eastAsia="ar-SA"/>
              </w:rPr>
              <w:lastRenderedPageBreak/>
              <w:t xml:space="preserve">Appointing </w:t>
            </w:r>
            <w:r>
              <w:rPr>
                <w:rFonts w:asciiTheme="majorBidi" w:hAnsiTheme="majorBidi" w:cstheme="majorBidi"/>
                <w:sz w:val="22"/>
                <w:szCs w:val="22"/>
                <w:lang w:eastAsia="ar-SA"/>
              </w:rPr>
              <w:t>KPMG</w:t>
            </w:r>
            <w:r w:rsidRPr="00A1286D">
              <w:rPr>
                <w:rFonts w:asciiTheme="majorBidi" w:hAnsiTheme="majorBidi" w:cstheme="majorBidi"/>
                <w:sz w:val="22"/>
                <w:szCs w:val="22"/>
                <w:lang w:eastAsia="ar-SA"/>
              </w:rPr>
              <w:t xml:space="preserve"> as the Corporation’s External Auditors for the year 202</w:t>
            </w:r>
            <w:r>
              <w:rPr>
                <w:rFonts w:asciiTheme="majorBidi" w:hAnsiTheme="majorBidi" w:cstheme="majorBidi"/>
                <w:sz w:val="22"/>
                <w:szCs w:val="22"/>
                <w:lang w:eastAsia="ar-SA"/>
              </w:rPr>
              <w:t>4</w:t>
            </w:r>
            <w:r w:rsidRPr="00A1286D">
              <w:rPr>
                <w:rFonts w:asciiTheme="majorBidi" w:hAnsiTheme="majorBidi" w:cstheme="majorBidi"/>
                <w:sz w:val="22"/>
                <w:szCs w:val="22"/>
                <w:lang w:eastAsia="ar-SA"/>
              </w:rPr>
              <w:t xml:space="preserve"> </w:t>
            </w:r>
            <w:r w:rsidRPr="00362066">
              <w:rPr>
                <w:rFonts w:asciiTheme="majorBidi" w:hAnsiTheme="majorBidi" w:cstheme="majorBidi"/>
                <w:sz w:val="22"/>
                <w:szCs w:val="22"/>
                <w:lang w:eastAsia="ar-SA"/>
              </w:rPr>
              <w:t>and fixing their remuneration for an amount of QR1,</w:t>
            </w:r>
            <w:r w:rsidR="00362066" w:rsidRPr="00362066">
              <w:rPr>
                <w:rFonts w:asciiTheme="majorBidi" w:hAnsiTheme="majorBidi" w:cstheme="majorBidi" w:hint="cs"/>
                <w:sz w:val="22"/>
                <w:szCs w:val="22"/>
                <w:rtl/>
                <w:lang w:eastAsia="ar-SA"/>
              </w:rPr>
              <w:t>014</w:t>
            </w:r>
            <w:r w:rsidRPr="00362066">
              <w:rPr>
                <w:rFonts w:asciiTheme="majorBidi" w:hAnsiTheme="majorBidi" w:cstheme="majorBidi"/>
                <w:sz w:val="22"/>
                <w:szCs w:val="22"/>
                <w:lang w:eastAsia="ar-SA"/>
              </w:rPr>
              <w:t>,</w:t>
            </w:r>
            <w:r w:rsidR="00362066" w:rsidRPr="00362066">
              <w:rPr>
                <w:rFonts w:asciiTheme="majorBidi" w:hAnsiTheme="majorBidi" w:cstheme="majorBidi" w:hint="cs"/>
                <w:sz w:val="22"/>
                <w:szCs w:val="22"/>
                <w:rtl/>
                <w:lang w:eastAsia="ar-SA"/>
              </w:rPr>
              <w:t>5</w:t>
            </w:r>
            <w:r w:rsidRPr="00362066">
              <w:rPr>
                <w:rFonts w:asciiTheme="majorBidi" w:hAnsiTheme="majorBidi" w:cstheme="majorBidi"/>
                <w:sz w:val="22"/>
                <w:szCs w:val="22"/>
                <w:lang w:eastAsia="ar-SA"/>
              </w:rPr>
              <w:t>00</w:t>
            </w:r>
            <w:r w:rsidR="00362066">
              <w:rPr>
                <w:rFonts w:asciiTheme="majorBidi" w:hAnsiTheme="majorBidi" w:cstheme="majorBidi" w:hint="cs"/>
                <w:sz w:val="22"/>
                <w:szCs w:val="22"/>
                <w:rtl/>
                <w:lang w:eastAsia="ar-SA"/>
              </w:rPr>
              <w:t xml:space="preserve"> </w:t>
            </w:r>
            <w:r w:rsidR="00362066" w:rsidRPr="00362066">
              <w:rPr>
                <w:rFonts w:asciiTheme="majorBidi" w:hAnsiTheme="majorBidi" w:cstheme="majorBidi"/>
                <w:sz w:val="22"/>
                <w:szCs w:val="22"/>
              </w:rPr>
              <w:t xml:space="preserve">(Qatari Riyal </w:t>
            </w:r>
            <w:r w:rsidR="00362066">
              <w:rPr>
                <w:rFonts w:asciiTheme="majorBidi" w:hAnsiTheme="majorBidi" w:cstheme="majorBidi"/>
                <w:sz w:val="22"/>
                <w:szCs w:val="22"/>
              </w:rPr>
              <w:t xml:space="preserve">one </w:t>
            </w:r>
            <w:r w:rsidR="00362066" w:rsidRPr="00362066">
              <w:rPr>
                <w:rFonts w:asciiTheme="majorBidi" w:hAnsiTheme="majorBidi" w:cstheme="majorBidi"/>
                <w:sz w:val="22"/>
                <w:szCs w:val="22"/>
              </w:rPr>
              <w:t xml:space="preserve">million </w:t>
            </w:r>
            <w:r w:rsidR="00362066">
              <w:rPr>
                <w:rFonts w:asciiTheme="majorBidi" w:hAnsiTheme="majorBidi" w:cstheme="majorBidi"/>
                <w:sz w:val="22"/>
                <w:szCs w:val="22"/>
              </w:rPr>
              <w:t xml:space="preserve">fourteen thousand and </w:t>
            </w:r>
            <w:r w:rsidR="00362066" w:rsidRPr="00362066">
              <w:rPr>
                <w:rFonts w:asciiTheme="majorBidi" w:hAnsiTheme="majorBidi" w:cstheme="majorBidi"/>
                <w:sz w:val="22"/>
                <w:szCs w:val="22"/>
              </w:rPr>
              <w:t xml:space="preserve">five </w:t>
            </w:r>
            <w:r w:rsidR="00362066">
              <w:rPr>
                <w:rFonts w:asciiTheme="majorBidi" w:hAnsiTheme="majorBidi" w:cstheme="majorBidi"/>
                <w:sz w:val="22"/>
                <w:szCs w:val="22"/>
              </w:rPr>
              <w:t>hundred</w:t>
            </w:r>
            <w:r w:rsidR="00362066" w:rsidRPr="00362066">
              <w:rPr>
                <w:rFonts w:asciiTheme="majorBidi" w:hAnsiTheme="majorBidi" w:cstheme="majorBidi"/>
                <w:sz w:val="22"/>
                <w:szCs w:val="22"/>
              </w:rPr>
              <w:t>)</w:t>
            </w:r>
            <w:r w:rsidRPr="00362066">
              <w:rPr>
                <w:rFonts w:asciiTheme="majorBidi" w:hAnsiTheme="majorBidi" w:cstheme="majorBidi"/>
                <w:sz w:val="22"/>
                <w:szCs w:val="22"/>
                <w:lang w:eastAsia="ar-SA"/>
              </w:rPr>
              <w:t>.</w:t>
            </w:r>
          </w:p>
          <w:p w:rsidR="00622132" w:rsidRPr="00362066" w:rsidRDefault="00622132" w:rsidP="00622132">
            <w:pPr>
              <w:pStyle w:val="ListParagraph"/>
              <w:spacing w:before="120" w:line="259" w:lineRule="auto"/>
              <w:contextualSpacing/>
              <w:jc w:val="both"/>
              <w:rPr>
                <w:rFonts w:asciiTheme="majorBidi" w:hAnsiTheme="majorBidi" w:cstheme="majorBidi"/>
                <w:sz w:val="10"/>
                <w:szCs w:val="10"/>
                <w:lang w:eastAsia="ar-SA"/>
              </w:rPr>
            </w:pPr>
          </w:p>
          <w:p w:rsidR="003360C0" w:rsidRPr="006F2609" w:rsidRDefault="006F2609" w:rsidP="006F2609">
            <w:pPr>
              <w:pStyle w:val="ListParagraph"/>
              <w:numPr>
                <w:ilvl w:val="0"/>
                <w:numId w:val="4"/>
              </w:numPr>
              <w:spacing w:before="120" w:line="259" w:lineRule="auto"/>
              <w:contextualSpacing/>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 xml:space="preserve">Authorizing Mr. Khalid Ahmed Al Mannai with all the powers to take the procedures necessary for execution of Assembly resolutions before all the official authorities and entities in Qatar. </w:t>
            </w:r>
            <w:r w:rsidR="003360C0" w:rsidRPr="006F2609">
              <w:rPr>
                <w:rFonts w:asciiTheme="majorBidi" w:hAnsiTheme="majorBidi" w:cstheme="majorBidi"/>
                <w:sz w:val="22"/>
                <w:szCs w:val="22"/>
                <w:lang w:eastAsia="ar-SA"/>
              </w:rPr>
              <w:t xml:space="preserve"> </w:t>
            </w:r>
          </w:p>
          <w:p w:rsidR="006F2609" w:rsidRPr="00362066" w:rsidRDefault="006F2609" w:rsidP="006F2609">
            <w:pPr>
              <w:spacing w:line="259" w:lineRule="auto"/>
              <w:ind w:right="-421"/>
              <w:jc w:val="both"/>
              <w:rPr>
                <w:rFonts w:asciiTheme="minorHAnsi" w:hAnsiTheme="minorHAnsi" w:cstheme="minorHAnsi"/>
                <w:b/>
                <w:sz w:val="10"/>
                <w:szCs w:val="10"/>
                <w:u w:val="single"/>
              </w:rPr>
            </w:pPr>
          </w:p>
          <w:p w:rsidR="006F2609" w:rsidRDefault="006F2609" w:rsidP="006F2609">
            <w:pPr>
              <w:spacing w:line="259" w:lineRule="auto"/>
              <w:ind w:right="-421"/>
              <w:jc w:val="both"/>
              <w:rPr>
                <w:rFonts w:asciiTheme="minorHAnsi" w:hAnsiTheme="minorHAnsi" w:cstheme="minorHAnsi"/>
                <w:b/>
                <w:sz w:val="22"/>
                <w:szCs w:val="22"/>
                <w:u w:val="single"/>
              </w:rPr>
            </w:pPr>
            <w:r w:rsidRPr="005260E2">
              <w:rPr>
                <w:rFonts w:asciiTheme="minorHAnsi" w:hAnsiTheme="minorHAnsi" w:cstheme="minorHAnsi"/>
                <w:b/>
                <w:sz w:val="22"/>
                <w:szCs w:val="22"/>
                <w:u w:val="single"/>
              </w:rPr>
              <w:t xml:space="preserve">Second: Agenda of the </w:t>
            </w:r>
            <w:r>
              <w:rPr>
                <w:rFonts w:asciiTheme="minorHAnsi" w:hAnsiTheme="minorHAnsi" w:cstheme="minorHAnsi"/>
                <w:b/>
                <w:sz w:val="22"/>
                <w:szCs w:val="22"/>
                <w:u w:val="single"/>
              </w:rPr>
              <w:t>Extrao</w:t>
            </w:r>
            <w:r w:rsidRPr="005260E2">
              <w:rPr>
                <w:rFonts w:asciiTheme="minorHAnsi" w:hAnsiTheme="minorHAnsi" w:cstheme="minorHAnsi"/>
                <w:b/>
                <w:sz w:val="22"/>
                <w:szCs w:val="22"/>
                <w:u w:val="single"/>
              </w:rPr>
              <w:t xml:space="preserve">rdinary General Assembly </w:t>
            </w:r>
          </w:p>
          <w:p w:rsidR="006F2609" w:rsidRPr="006F2609" w:rsidRDefault="006F2609" w:rsidP="006F2609">
            <w:pPr>
              <w:pStyle w:val="ListParagraph"/>
              <w:numPr>
                <w:ilvl w:val="0"/>
                <w:numId w:val="25"/>
              </w:numPr>
              <w:spacing w:before="120" w:line="259" w:lineRule="auto"/>
              <w:contextualSpacing/>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Approving the recommendation of the Board of Directors for increasing the maximum shareholding of non-Qataris in the share capital of the Corporation up to 100% after obtaining necessary approvals from the proper authorities.</w:t>
            </w:r>
          </w:p>
          <w:p w:rsidR="006F2609" w:rsidRPr="006F2609" w:rsidRDefault="006F2609" w:rsidP="006F2609">
            <w:pPr>
              <w:pStyle w:val="ListParagraph"/>
              <w:numPr>
                <w:ilvl w:val="0"/>
                <w:numId w:val="25"/>
              </w:numPr>
              <w:spacing w:before="120" w:line="259" w:lineRule="auto"/>
              <w:contextualSpacing/>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 xml:space="preserve">Approving the amendment of Article (15) of the Amended Articles of Association of the Corporation which reads: </w:t>
            </w:r>
          </w:p>
          <w:p w:rsidR="006F2609" w:rsidRPr="006F2609" w:rsidRDefault="006F2609" w:rsidP="006F2609">
            <w:pPr>
              <w:pStyle w:val="ListParagraph"/>
              <w:spacing w:before="120" w:line="259" w:lineRule="auto"/>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“Non-Qatari nationals may buy company shares, whereby their shareholding shall not exceed 49% of the company shares”</w:t>
            </w:r>
          </w:p>
          <w:p w:rsidR="006F2609" w:rsidRPr="006F2609" w:rsidRDefault="006F2609" w:rsidP="006F2609">
            <w:pPr>
              <w:pStyle w:val="ListParagraph"/>
              <w:spacing w:before="120" w:line="259" w:lineRule="auto"/>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 xml:space="preserve">To read after amendment as follows: </w:t>
            </w:r>
          </w:p>
          <w:p w:rsidR="006F2609" w:rsidRPr="006F2609" w:rsidRDefault="006F2609" w:rsidP="006F2609">
            <w:pPr>
              <w:pStyle w:val="ListParagraph"/>
              <w:spacing w:before="120" w:line="259" w:lineRule="auto"/>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“Non-Qataris may hold up to 100% of the share capital of the company”</w:t>
            </w:r>
          </w:p>
          <w:p w:rsidR="000D22DD" w:rsidRPr="000D22DD" w:rsidRDefault="000D22DD" w:rsidP="000D22DD">
            <w:pPr>
              <w:pStyle w:val="ListParagraph"/>
              <w:spacing w:after="200" w:line="259" w:lineRule="auto"/>
              <w:contextualSpacing/>
              <w:jc w:val="both"/>
              <w:rPr>
                <w:rFonts w:asciiTheme="majorBidi" w:hAnsiTheme="majorBidi" w:cstheme="majorBidi"/>
                <w:sz w:val="12"/>
                <w:szCs w:val="12"/>
                <w:lang w:eastAsia="ar-SA"/>
              </w:rPr>
            </w:pPr>
          </w:p>
          <w:p w:rsidR="006F2609" w:rsidRPr="006F2609" w:rsidRDefault="006F2609" w:rsidP="006F2609">
            <w:pPr>
              <w:pStyle w:val="ListParagraph"/>
              <w:numPr>
                <w:ilvl w:val="0"/>
                <w:numId w:val="25"/>
              </w:numPr>
              <w:spacing w:after="200" w:line="259" w:lineRule="auto"/>
              <w:contextualSpacing/>
              <w:jc w:val="both"/>
              <w:rPr>
                <w:rFonts w:asciiTheme="majorBidi" w:hAnsiTheme="majorBidi" w:cstheme="majorBidi"/>
                <w:sz w:val="22"/>
                <w:szCs w:val="22"/>
                <w:lang w:eastAsia="ar-SA"/>
              </w:rPr>
            </w:pPr>
            <w:r w:rsidRPr="006F2609">
              <w:rPr>
                <w:rFonts w:asciiTheme="majorBidi" w:hAnsiTheme="majorBidi" w:cstheme="majorBidi"/>
                <w:sz w:val="22"/>
                <w:szCs w:val="22"/>
                <w:lang w:eastAsia="ar-SA"/>
              </w:rPr>
              <w:t>Authorizing Mr. Khalid Ahmed Al Mannai with all the powers necessary for carrying out the necessary amendments to the Amended Articles of Association of the Corporation (including the authority to sign the final version of the amended Articles of Association) in coordination with the Ministry of Commerce and Industry and to complete the required formalities and procedures before all official authorities in the State of Qatar including but not limited to the Ministry of Justice.</w:t>
            </w:r>
          </w:p>
          <w:p w:rsidR="00E54D38" w:rsidRPr="00D6708C" w:rsidRDefault="00771D99" w:rsidP="00771D99">
            <w:pPr>
              <w:bidi w:val="0"/>
              <w:spacing w:before="120" w:line="259" w:lineRule="auto"/>
              <w:jc w:val="both"/>
              <w:rPr>
                <w:rFonts w:asciiTheme="majorBidi" w:hAnsiTheme="majorBidi" w:cstheme="majorBidi"/>
                <w:sz w:val="22"/>
                <w:szCs w:val="22"/>
              </w:rPr>
            </w:pPr>
            <w:r w:rsidRPr="00D6708C">
              <w:rPr>
                <w:rFonts w:asciiTheme="majorBidi" w:hAnsiTheme="majorBidi" w:cstheme="majorBidi"/>
                <w:sz w:val="22"/>
                <w:szCs w:val="22"/>
              </w:rPr>
              <w:t xml:space="preserve">Best regards, </w:t>
            </w:r>
          </w:p>
          <w:p w:rsidR="00771D99" w:rsidRPr="00D6708C" w:rsidRDefault="00771D99" w:rsidP="00771D99">
            <w:pPr>
              <w:bidi w:val="0"/>
              <w:jc w:val="right"/>
              <w:rPr>
                <w:rFonts w:asciiTheme="majorBidi" w:hAnsiTheme="majorBidi" w:cstheme="majorBidi"/>
                <w:sz w:val="22"/>
                <w:szCs w:val="22"/>
              </w:rPr>
            </w:pPr>
          </w:p>
          <w:p w:rsidR="00771D99" w:rsidRPr="00D6708C" w:rsidRDefault="00771D99" w:rsidP="00771D99">
            <w:pPr>
              <w:bidi w:val="0"/>
              <w:jc w:val="right"/>
              <w:rPr>
                <w:rFonts w:asciiTheme="majorBidi" w:hAnsiTheme="majorBidi" w:cstheme="majorBidi"/>
                <w:sz w:val="22"/>
                <w:szCs w:val="22"/>
              </w:rPr>
            </w:pPr>
          </w:p>
          <w:p w:rsidR="00771D99" w:rsidRPr="00D6708C" w:rsidRDefault="00771D99" w:rsidP="00771D99">
            <w:pPr>
              <w:bidi w:val="0"/>
              <w:jc w:val="right"/>
              <w:rPr>
                <w:rFonts w:asciiTheme="majorBidi" w:hAnsiTheme="majorBidi" w:cstheme="majorBidi"/>
                <w:sz w:val="22"/>
                <w:szCs w:val="22"/>
              </w:rPr>
            </w:pPr>
            <w:r w:rsidRPr="00D6708C">
              <w:rPr>
                <w:rFonts w:asciiTheme="majorBidi" w:hAnsiTheme="majorBidi" w:cstheme="majorBidi"/>
                <w:sz w:val="22"/>
                <w:szCs w:val="22"/>
              </w:rPr>
              <w:t>Santhosh Krishnamoorthy</w:t>
            </w:r>
          </w:p>
          <w:p w:rsidR="00771D99" w:rsidRPr="00D6708C" w:rsidRDefault="00771D99" w:rsidP="00771D99">
            <w:pPr>
              <w:bidi w:val="0"/>
              <w:jc w:val="right"/>
              <w:rPr>
                <w:rFonts w:asciiTheme="majorBidi" w:hAnsiTheme="majorBidi" w:cstheme="majorBidi"/>
                <w:sz w:val="22"/>
                <w:szCs w:val="22"/>
              </w:rPr>
            </w:pPr>
            <w:r w:rsidRPr="00D6708C">
              <w:rPr>
                <w:rFonts w:asciiTheme="majorBidi" w:hAnsiTheme="majorBidi" w:cstheme="majorBidi"/>
                <w:sz w:val="22"/>
                <w:szCs w:val="22"/>
              </w:rPr>
              <w:t xml:space="preserve">Chief Financial Officer </w:t>
            </w:r>
          </w:p>
          <w:p w:rsidR="00771D99" w:rsidRPr="00D6708C" w:rsidRDefault="00771D99" w:rsidP="00771D99">
            <w:pPr>
              <w:bidi w:val="0"/>
              <w:jc w:val="both"/>
              <w:rPr>
                <w:rFonts w:asciiTheme="majorBidi" w:hAnsiTheme="majorBidi" w:cstheme="majorBidi"/>
                <w:sz w:val="22"/>
                <w:szCs w:val="22"/>
              </w:rPr>
            </w:pPr>
          </w:p>
          <w:p w:rsidR="00771D99" w:rsidRPr="00D6708C" w:rsidRDefault="00771D99" w:rsidP="00771D99">
            <w:pPr>
              <w:bidi w:val="0"/>
              <w:jc w:val="both"/>
              <w:rPr>
                <w:rFonts w:asciiTheme="majorBidi" w:hAnsiTheme="majorBidi" w:cstheme="majorBidi"/>
                <w:sz w:val="22"/>
                <w:szCs w:val="22"/>
              </w:rPr>
            </w:pPr>
          </w:p>
          <w:p w:rsidR="00771D99" w:rsidRPr="00D6708C" w:rsidRDefault="00771D99" w:rsidP="00771D99">
            <w:pPr>
              <w:bidi w:val="0"/>
              <w:jc w:val="both"/>
              <w:rPr>
                <w:rFonts w:asciiTheme="majorBidi" w:hAnsiTheme="majorBidi" w:cstheme="majorBidi"/>
                <w:sz w:val="22"/>
                <w:szCs w:val="22"/>
              </w:rPr>
            </w:pPr>
          </w:p>
          <w:p w:rsidR="00771D99" w:rsidRPr="00D6708C" w:rsidRDefault="00771D99" w:rsidP="00771D99">
            <w:pPr>
              <w:bidi w:val="0"/>
              <w:jc w:val="both"/>
              <w:rPr>
                <w:rFonts w:asciiTheme="majorBidi" w:hAnsiTheme="majorBidi" w:cstheme="majorBidi"/>
                <w:sz w:val="22"/>
                <w:szCs w:val="22"/>
              </w:rPr>
            </w:pPr>
          </w:p>
          <w:p w:rsidR="00771D99" w:rsidRPr="000D22DD" w:rsidRDefault="00771D99" w:rsidP="000D22DD">
            <w:pPr>
              <w:bidi w:val="0"/>
              <w:spacing w:before="120" w:line="259" w:lineRule="auto"/>
              <w:jc w:val="both"/>
              <w:rPr>
                <w:rFonts w:asciiTheme="majorBidi" w:hAnsiTheme="majorBidi" w:cstheme="majorBidi"/>
                <w:b/>
                <w:bCs/>
                <w:sz w:val="22"/>
                <w:szCs w:val="22"/>
              </w:rPr>
            </w:pPr>
            <w:r w:rsidRPr="00D6708C">
              <w:rPr>
                <w:rFonts w:asciiTheme="majorBidi" w:hAnsiTheme="majorBidi" w:cstheme="majorBidi"/>
                <w:sz w:val="22"/>
                <w:szCs w:val="22"/>
              </w:rPr>
              <w:t xml:space="preserve">cc.: </w:t>
            </w:r>
            <w:r w:rsidR="000D22DD">
              <w:rPr>
                <w:rFonts w:asciiTheme="majorBidi" w:hAnsiTheme="majorBidi" w:cstheme="majorBidi"/>
                <w:sz w:val="22"/>
                <w:szCs w:val="22"/>
              </w:rPr>
              <w:t xml:space="preserve">Corporate Governance &amp; Disclosure Dept, </w:t>
            </w:r>
            <w:r w:rsidRPr="00D6708C">
              <w:rPr>
                <w:rFonts w:asciiTheme="majorBidi" w:hAnsiTheme="majorBidi" w:cstheme="majorBidi"/>
                <w:sz w:val="22"/>
                <w:szCs w:val="22"/>
              </w:rPr>
              <w:t>Qatar Financial Markets Authority</w:t>
            </w:r>
          </w:p>
        </w:tc>
      </w:tr>
    </w:tbl>
    <w:p w:rsidR="00234814" w:rsidRPr="00A1286D" w:rsidRDefault="00234814" w:rsidP="00B73439">
      <w:pPr>
        <w:rPr>
          <w:rFonts w:asciiTheme="majorBidi" w:hAnsiTheme="majorBidi" w:cstheme="majorBidi"/>
        </w:rPr>
      </w:pPr>
    </w:p>
    <w:sectPr w:rsidR="00234814" w:rsidRPr="00A1286D" w:rsidSect="00B1329E">
      <w:pgSz w:w="11909" w:h="16834" w:code="9"/>
      <w:pgMar w:top="17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15476"/>
    <w:multiLevelType w:val="hybridMultilevel"/>
    <w:tmpl w:val="82383F04"/>
    <w:lvl w:ilvl="0" w:tplc="0409000F">
      <w:start w:val="1"/>
      <w:numFmt w:val="decimal"/>
      <w:lvlText w:val="%1."/>
      <w:lvlJc w:val="left"/>
      <w:pPr>
        <w:tabs>
          <w:tab w:val="num" w:pos="720"/>
        </w:tabs>
        <w:ind w:left="720" w:hanging="360"/>
      </w:pPr>
      <w:rPr>
        <w:rFonts w:hint="default"/>
      </w:rPr>
    </w:lvl>
    <w:lvl w:ilvl="1" w:tplc="F528B71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A4060D"/>
    <w:multiLevelType w:val="hybridMultilevel"/>
    <w:tmpl w:val="6A70BDE0"/>
    <w:lvl w:ilvl="0" w:tplc="18F61E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70D79"/>
    <w:multiLevelType w:val="hybridMultilevel"/>
    <w:tmpl w:val="80C21D20"/>
    <w:lvl w:ilvl="0" w:tplc="C6564E58">
      <w:start w:val="1"/>
      <w:numFmt w:val="decimal"/>
      <w:lvlText w:val="%1."/>
      <w:lvlJc w:val="left"/>
      <w:pPr>
        <w:ind w:left="795" w:hanging="435"/>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F0C8D"/>
    <w:multiLevelType w:val="hybridMultilevel"/>
    <w:tmpl w:val="C7EC1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77B26"/>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91714"/>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E1B6B"/>
    <w:multiLevelType w:val="hybridMultilevel"/>
    <w:tmpl w:val="231C5A3C"/>
    <w:lvl w:ilvl="0" w:tplc="625A75F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082D0E"/>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B44F2F"/>
    <w:multiLevelType w:val="hybridMultilevel"/>
    <w:tmpl w:val="82383F04"/>
    <w:lvl w:ilvl="0" w:tplc="0409000F">
      <w:start w:val="1"/>
      <w:numFmt w:val="decimal"/>
      <w:lvlText w:val="%1."/>
      <w:lvlJc w:val="left"/>
      <w:pPr>
        <w:tabs>
          <w:tab w:val="num" w:pos="720"/>
        </w:tabs>
        <w:ind w:left="720" w:hanging="360"/>
      </w:pPr>
      <w:rPr>
        <w:rFonts w:hint="default"/>
      </w:rPr>
    </w:lvl>
    <w:lvl w:ilvl="1" w:tplc="F528B71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FB0168D"/>
    <w:multiLevelType w:val="hybridMultilevel"/>
    <w:tmpl w:val="E77E5152"/>
    <w:lvl w:ilvl="0" w:tplc="60B2FE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B4C4B"/>
    <w:multiLevelType w:val="hybridMultilevel"/>
    <w:tmpl w:val="7FE86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324A81"/>
    <w:multiLevelType w:val="hybridMultilevel"/>
    <w:tmpl w:val="7DBE4C10"/>
    <w:lvl w:ilvl="0" w:tplc="526082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1A22E9"/>
    <w:multiLevelType w:val="hybridMultilevel"/>
    <w:tmpl w:val="43C2F740"/>
    <w:lvl w:ilvl="0" w:tplc="E63AC264">
      <w:start w:val="1"/>
      <w:numFmt w:val="decimal"/>
      <w:lvlText w:val="%1."/>
      <w:lvlJc w:val="left"/>
      <w:pPr>
        <w:ind w:left="720" w:hanging="360"/>
      </w:pPr>
      <w:rPr>
        <w:rFonts w:asciiTheme="minorHAnsi" w:eastAsia="Calibr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B59B7"/>
    <w:multiLevelType w:val="hybridMultilevel"/>
    <w:tmpl w:val="9DDEC684"/>
    <w:lvl w:ilvl="0" w:tplc="3F1EE5BA">
      <w:start w:val="1"/>
      <w:numFmt w:val="arabicAbjad"/>
      <w:lvlText w:val="%1."/>
      <w:lvlJc w:val="left"/>
      <w:pPr>
        <w:ind w:left="1155" w:hanging="360"/>
      </w:pPr>
      <w:rPr>
        <w:rFonts w:hint="default"/>
        <w:lang w:val="en-US"/>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4" w15:restartNumberingAfterBreak="0">
    <w:nsid w:val="4C784FFA"/>
    <w:multiLevelType w:val="hybridMultilevel"/>
    <w:tmpl w:val="82383F04"/>
    <w:lvl w:ilvl="0" w:tplc="0409000F">
      <w:start w:val="1"/>
      <w:numFmt w:val="decimal"/>
      <w:lvlText w:val="%1."/>
      <w:lvlJc w:val="left"/>
      <w:pPr>
        <w:tabs>
          <w:tab w:val="num" w:pos="720"/>
        </w:tabs>
        <w:ind w:left="720" w:hanging="360"/>
      </w:pPr>
      <w:rPr>
        <w:rFonts w:hint="default"/>
      </w:rPr>
    </w:lvl>
    <w:lvl w:ilvl="1" w:tplc="F528B71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1AA3754"/>
    <w:multiLevelType w:val="hybridMultilevel"/>
    <w:tmpl w:val="F0CA0F5E"/>
    <w:lvl w:ilvl="0" w:tplc="69BE1A5E">
      <w:start w:val="1"/>
      <w:numFmt w:val="upperLetter"/>
      <w:lvlText w:val="%1."/>
      <w:lvlJc w:val="left"/>
      <w:pPr>
        <w:ind w:left="1069" w:hanging="360"/>
      </w:pPr>
      <w:rPr>
        <w:rFonts w:eastAsia="Times New Roman"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51C669EC"/>
    <w:multiLevelType w:val="hybridMultilevel"/>
    <w:tmpl w:val="D0667D2C"/>
    <w:lvl w:ilvl="0" w:tplc="A73C1274">
      <w:start w:val="1"/>
      <w:numFmt w:val="decimal"/>
      <w:lvlText w:val="(%1)"/>
      <w:lvlJc w:val="left"/>
      <w:pPr>
        <w:tabs>
          <w:tab w:val="num" w:pos="180"/>
        </w:tabs>
        <w:ind w:left="180" w:hanging="360"/>
      </w:pPr>
      <w:rPr>
        <w:rFonts w:hint="default"/>
      </w:rPr>
    </w:lvl>
    <w:lvl w:ilvl="1" w:tplc="7EC6F75C">
      <w:start w:val="1"/>
      <w:numFmt w:val="lowerLetter"/>
      <w:lvlText w:val="(%2)"/>
      <w:lvlJc w:val="left"/>
      <w:pPr>
        <w:tabs>
          <w:tab w:val="num" w:pos="900"/>
        </w:tabs>
        <w:ind w:left="900" w:hanging="360"/>
      </w:pPr>
      <w:rPr>
        <w:rFonts w:hint="default"/>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7" w15:restartNumberingAfterBreak="0">
    <w:nsid w:val="51EF14D4"/>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F60E3D"/>
    <w:multiLevelType w:val="hybridMultilevel"/>
    <w:tmpl w:val="E214ABD6"/>
    <w:lvl w:ilvl="0" w:tplc="7F7EA636">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D4119A"/>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802073"/>
    <w:multiLevelType w:val="hybridMultilevel"/>
    <w:tmpl w:val="82383F04"/>
    <w:lvl w:ilvl="0" w:tplc="0409000F">
      <w:start w:val="1"/>
      <w:numFmt w:val="decimal"/>
      <w:lvlText w:val="%1."/>
      <w:lvlJc w:val="left"/>
      <w:pPr>
        <w:tabs>
          <w:tab w:val="num" w:pos="720"/>
        </w:tabs>
        <w:ind w:left="720" w:hanging="360"/>
      </w:pPr>
      <w:rPr>
        <w:rFonts w:hint="default"/>
      </w:rPr>
    </w:lvl>
    <w:lvl w:ilvl="1" w:tplc="F528B71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17D29D8"/>
    <w:multiLevelType w:val="hybridMultilevel"/>
    <w:tmpl w:val="0C30F980"/>
    <w:lvl w:ilvl="0" w:tplc="2972417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4476EE"/>
    <w:multiLevelType w:val="hybridMultilevel"/>
    <w:tmpl w:val="9B405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5B493B"/>
    <w:multiLevelType w:val="hybridMultilevel"/>
    <w:tmpl w:val="24203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0"/>
  </w:num>
  <w:num w:numId="3">
    <w:abstractNumId w:val="2"/>
  </w:num>
  <w:num w:numId="4">
    <w:abstractNumId w:val="23"/>
  </w:num>
  <w:num w:numId="5">
    <w:abstractNumId w:val="4"/>
  </w:num>
  <w:num w:numId="6">
    <w:abstractNumId w:val="3"/>
  </w:num>
  <w:num w:numId="7">
    <w:abstractNumId w:val="16"/>
  </w:num>
  <w:num w:numId="8">
    <w:abstractNumId w:val="6"/>
  </w:num>
  <w:num w:numId="9">
    <w:abstractNumId w:val="21"/>
  </w:num>
  <w:num w:numId="10">
    <w:abstractNumId w:val="9"/>
  </w:num>
  <w:num w:numId="11">
    <w:abstractNumId w:val="10"/>
  </w:num>
  <w:num w:numId="12">
    <w:abstractNumId w:val="5"/>
  </w:num>
  <w:num w:numId="13">
    <w:abstractNumId w:val="11"/>
  </w:num>
  <w:num w:numId="14">
    <w:abstractNumId w:val="12"/>
  </w:num>
  <w:num w:numId="15">
    <w:abstractNumId w:val="18"/>
  </w:num>
  <w:num w:numId="16">
    <w:abstractNumId w:val="1"/>
  </w:num>
  <w:num w:numId="17">
    <w:abstractNumId w:val="22"/>
  </w:num>
  <w:num w:numId="18">
    <w:abstractNumId w:val="17"/>
  </w:num>
  <w:num w:numId="19">
    <w:abstractNumId w:val="13"/>
  </w:num>
  <w:num w:numId="20">
    <w:abstractNumId w:val="0"/>
  </w:num>
  <w:num w:numId="21">
    <w:abstractNumId w:val="15"/>
  </w:num>
  <w:num w:numId="22">
    <w:abstractNumId w:val="19"/>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745"/>
    <w:rsid w:val="000442A3"/>
    <w:rsid w:val="00070727"/>
    <w:rsid w:val="00075F7F"/>
    <w:rsid w:val="000C291F"/>
    <w:rsid w:val="000D22DD"/>
    <w:rsid w:val="00121AE4"/>
    <w:rsid w:val="00123AD8"/>
    <w:rsid w:val="00134049"/>
    <w:rsid w:val="00157149"/>
    <w:rsid w:val="0018373C"/>
    <w:rsid w:val="001B079B"/>
    <w:rsid w:val="001B45D9"/>
    <w:rsid w:val="001B6D4F"/>
    <w:rsid w:val="001C03B2"/>
    <w:rsid w:val="001E0B7B"/>
    <w:rsid w:val="00207AEE"/>
    <w:rsid w:val="00234814"/>
    <w:rsid w:val="002462E4"/>
    <w:rsid w:val="00256DC9"/>
    <w:rsid w:val="00272D43"/>
    <w:rsid w:val="00290138"/>
    <w:rsid w:val="002907A4"/>
    <w:rsid w:val="00291FBC"/>
    <w:rsid w:val="002B5726"/>
    <w:rsid w:val="002E0745"/>
    <w:rsid w:val="003001E4"/>
    <w:rsid w:val="0030149E"/>
    <w:rsid w:val="003329C8"/>
    <w:rsid w:val="003360C0"/>
    <w:rsid w:val="00357DDE"/>
    <w:rsid w:val="00362066"/>
    <w:rsid w:val="0037273C"/>
    <w:rsid w:val="003D322B"/>
    <w:rsid w:val="003F1F45"/>
    <w:rsid w:val="003F2896"/>
    <w:rsid w:val="003F5B15"/>
    <w:rsid w:val="004749AC"/>
    <w:rsid w:val="0049054B"/>
    <w:rsid w:val="004E65C4"/>
    <w:rsid w:val="004E7F6A"/>
    <w:rsid w:val="004F11B5"/>
    <w:rsid w:val="005206F2"/>
    <w:rsid w:val="005276BA"/>
    <w:rsid w:val="00532C14"/>
    <w:rsid w:val="00536B73"/>
    <w:rsid w:val="005C03A2"/>
    <w:rsid w:val="005E48EE"/>
    <w:rsid w:val="00622132"/>
    <w:rsid w:val="0062393F"/>
    <w:rsid w:val="00646F3B"/>
    <w:rsid w:val="0067362B"/>
    <w:rsid w:val="006B0486"/>
    <w:rsid w:val="006B1F83"/>
    <w:rsid w:val="006B415A"/>
    <w:rsid w:val="006C0A68"/>
    <w:rsid w:val="006E1419"/>
    <w:rsid w:val="006E4A75"/>
    <w:rsid w:val="006F0CEA"/>
    <w:rsid w:val="006F2609"/>
    <w:rsid w:val="00722BAD"/>
    <w:rsid w:val="00731464"/>
    <w:rsid w:val="00770A3A"/>
    <w:rsid w:val="00771D99"/>
    <w:rsid w:val="007766C0"/>
    <w:rsid w:val="007A14B0"/>
    <w:rsid w:val="007D03C7"/>
    <w:rsid w:val="007D6F86"/>
    <w:rsid w:val="00800F63"/>
    <w:rsid w:val="00805866"/>
    <w:rsid w:val="0083747C"/>
    <w:rsid w:val="00895D2E"/>
    <w:rsid w:val="008A35EB"/>
    <w:rsid w:val="008A58B0"/>
    <w:rsid w:val="008D3869"/>
    <w:rsid w:val="008E4C11"/>
    <w:rsid w:val="008F0BB6"/>
    <w:rsid w:val="00975725"/>
    <w:rsid w:val="00976D79"/>
    <w:rsid w:val="0098247C"/>
    <w:rsid w:val="0098761B"/>
    <w:rsid w:val="00996C5A"/>
    <w:rsid w:val="009C117F"/>
    <w:rsid w:val="009D43FA"/>
    <w:rsid w:val="009E4217"/>
    <w:rsid w:val="009E4598"/>
    <w:rsid w:val="009F58B7"/>
    <w:rsid w:val="00A05D2B"/>
    <w:rsid w:val="00A1286D"/>
    <w:rsid w:val="00A21E6E"/>
    <w:rsid w:val="00A27943"/>
    <w:rsid w:val="00A404C1"/>
    <w:rsid w:val="00A437BF"/>
    <w:rsid w:val="00A4532E"/>
    <w:rsid w:val="00A51F40"/>
    <w:rsid w:val="00A57E36"/>
    <w:rsid w:val="00A87F14"/>
    <w:rsid w:val="00A94C55"/>
    <w:rsid w:val="00AC76AD"/>
    <w:rsid w:val="00B0171B"/>
    <w:rsid w:val="00B02DFC"/>
    <w:rsid w:val="00B04D76"/>
    <w:rsid w:val="00B1329E"/>
    <w:rsid w:val="00B4245F"/>
    <w:rsid w:val="00B53077"/>
    <w:rsid w:val="00B558A6"/>
    <w:rsid w:val="00B60CD5"/>
    <w:rsid w:val="00B73439"/>
    <w:rsid w:val="00B82360"/>
    <w:rsid w:val="00B8379C"/>
    <w:rsid w:val="00BD54AF"/>
    <w:rsid w:val="00C30B86"/>
    <w:rsid w:val="00C47412"/>
    <w:rsid w:val="00C53679"/>
    <w:rsid w:val="00C63956"/>
    <w:rsid w:val="00C66100"/>
    <w:rsid w:val="00C67F5E"/>
    <w:rsid w:val="00C812BE"/>
    <w:rsid w:val="00C825F2"/>
    <w:rsid w:val="00C93E67"/>
    <w:rsid w:val="00CC37EF"/>
    <w:rsid w:val="00CE166B"/>
    <w:rsid w:val="00CF346A"/>
    <w:rsid w:val="00D054D2"/>
    <w:rsid w:val="00D13BBC"/>
    <w:rsid w:val="00D149BB"/>
    <w:rsid w:val="00D35781"/>
    <w:rsid w:val="00D4508A"/>
    <w:rsid w:val="00D6708C"/>
    <w:rsid w:val="00D70AEA"/>
    <w:rsid w:val="00D70D77"/>
    <w:rsid w:val="00D71543"/>
    <w:rsid w:val="00D757A6"/>
    <w:rsid w:val="00D8400A"/>
    <w:rsid w:val="00D87342"/>
    <w:rsid w:val="00D96030"/>
    <w:rsid w:val="00DC26C6"/>
    <w:rsid w:val="00DD0BF1"/>
    <w:rsid w:val="00DE0535"/>
    <w:rsid w:val="00DE6A4C"/>
    <w:rsid w:val="00DF4EA4"/>
    <w:rsid w:val="00E54D38"/>
    <w:rsid w:val="00E669FA"/>
    <w:rsid w:val="00E740E4"/>
    <w:rsid w:val="00E755CD"/>
    <w:rsid w:val="00EA6BC8"/>
    <w:rsid w:val="00EE1524"/>
    <w:rsid w:val="00F277FA"/>
    <w:rsid w:val="00F4070D"/>
    <w:rsid w:val="00F478EE"/>
    <w:rsid w:val="00F7518A"/>
    <w:rsid w:val="00FF36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1438"/>
  <w15:docId w15:val="{F054A6AA-6A55-48E1-AB05-2A43C040C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745"/>
    <w:pPr>
      <w:bidi/>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0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2E0745"/>
    <w:pPr>
      <w:ind w:left="360"/>
      <w:jc w:val="lowKashida"/>
    </w:pPr>
    <w:rPr>
      <w:b/>
      <w:bCs/>
      <w:sz w:val="32"/>
      <w:szCs w:val="30"/>
    </w:rPr>
  </w:style>
  <w:style w:type="character" w:customStyle="1" w:styleId="BodyTextIndentChar">
    <w:name w:val="Body Text Indent Char"/>
    <w:basedOn w:val="DefaultParagraphFont"/>
    <w:link w:val="BodyTextIndent"/>
    <w:rsid w:val="002E0745"/>
    <w:rPr>
      <w:rFonts w:ascii="Times New Roman" w:eastAsia="Times New Roman" w:hAnsi="Times New Roman" w:cs="Times New Roman"/>
      <w:b/>
      <w:bCs/>
      <w:sz w:val="32"/>
      <w:szCs w:val="30"/>
      <w:lang w:eastAsia="ar-SA"/>
    </w:rPr>
  </w:style>
  <w:style w:type="paragraph" w:styleId="ListParagraph">
    <w:name w:val="List Paragraph"/>
    <w:basedOn w:val="Normal"/>
    <w:uiPriority w:val="34"/>
    <w:qFormat/>
    <w:rsid w:val="00121AE4"/>
    <w:pPr>
      <w:bidi w:val="0"/>
      <w:ind w:left="720"/>
    </w:pPr>
    <w:rPr>
      <w:lang w:eastAsia="en-US"/>
    </w:rPr>
  </w:style>
  <w:style w:type="paragraph" w:styleId="BalloonText">
    <w:name w:val="Balloon Text"/>
    <w:basedOn w:val="Normal"/>
    <w:link w:val="BalloonTextChar"/>
    <w:uiPriority w:val="99"/>
    <w:semiHidden/>
    <w:unhideWhenUsed/>
    <w:rsid w:val="00121AE4"/>
    <w:rPr>
      <w:rFonts w:ascii="Tahoma" w:hAnsi="Tahoma" w:cs="Tahoma"/>
      <w:sz w:val="16"/>
      <w:szCs w:val="16"/>
    </w:rPr>
  </w:style>
  <w:style w:type="character" w:customStyle="1" w:styleId="BalloonTextChar">
    <w:name w:val="Balloon Text Char"/>
    <w:basedOn w:val="DefaultParagraphFont"/>
    <w:link w:val="BalloonText"/>
    <w:uiPriority w:val="99"/>
    <w:semiHidden/>
    <w:rsid w:val="00121AE4"/>
    <w:rPr>
      <w:rFonts w:ascii="Tahoma" w:eastAsia="Times New Roman" w:hAnsi="Tahoma" w:cs="Tahoma"/>
      <w:sz w:val="16"/>
      <w:szCs w:val="16"/>
      <w:lang w:eastAsia="ar-SA"/>
    </w:rPr>
  </w:style>
  <w:style w:type="paragraph" w:styleId="BodyText">
    <w:name w:val="Body Text"/>
    <w:basedOn w:val="Normal"/>
    <w:link w:val="BodyTextChar"/>
    <w:uiPriority w:val="99"/>
    <w:semiHidden/>
    <w:unhideWhenUsed/>
    <w:rsid w:val="009D43FA"/>
    <w:pPr>
      <w:spacing w:after="120"/>
    </w:pPr>
  </w:style>
  <w:style w:type="character" w:customStyle="1" w:styleId="BodyTextChar">
    <w:name w:val="Body Text Char"/>
    <w:basedOn w:val="DefaultParagraphFont"/>
    <w:link w:val="BodyText"/>
    <w:uiPriority w:val="99"/>
    <w:semiHidden/>
    <w:rsid w:val="009D43FA"/>
    <w:rPr>
      <w:rFonts w:ascii="Times New Roman" w:eastAsia="Times New Roman" w:hAnsi="Times New Roman" w:cs="Times New Roman"/>
      <w:sz w:val="24"/>
      <w:szCs w:val="24"/>
      <w:lang w:eastAsia="ar-SA"/>
    </w:rPr>
  </w:style>
  <w:style w:type="paragraph" w:styleId="NoSpacing">
    <w:name w:val="No Spacing"/>
    <w:uiPriority w:val="1"/>
    <w:qFormat/>
    <w:rsid w:val="009D43FA"/>
    <w:pPr>
      <w:bidi/>
      <w:spacing w:after="0" w:line="240" w:lineRule="auto"/>
    </w:pPr>
  </w:style>
  <w:style w:type="paragraph" w:styleId="NormalWeb">
    <w:name w:val="Normal (Web)"/>
    <w:basedOn w:val="Normal"/>
    <w:uiPriority w:val="99"/>
    <w:unhideWhenUsed/>
    <w:rsid w:val="009D43FA"/>
    <w:pPr>
      <w:bidi w:val="0"/>
      <w:spacing w:before="100" w:beforeAutospacing="1" w:after="100" w:afterAutospacing="1"/>
    </w:pPr>
    <w:rPr>
      <w:lang w:eastAsia="en-US"/>
    </w:rPr>
  </w:style>
  <w:style w:type="paragraph" w:customStyle="1" w:styleId="Default">
    <w:name w:val="Default"/>
    <w:rsid w:val="00646F3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098">
      <w:bodyDiv w:val="1"/>
      <w:marLeft w:val="0"/>
      <w:marRight w:val="0"/>
      <w:marTop w:val="0"/>
      <w:marBottom w:val="0"/>
      <w:divBdr>
        <w:top w:val="none" w:sz="0" w:space="0" w:color="auto"/>
        <w:left w:val="none" w:sz="0" w:space="0" w:color="auto"/>
        <w:bottom w:val="none" w:sz="0" w:space="0" w:color="auto"/>
        <w:right w:val="none" w:sz="0" w:space="0" w:color="auto"/>
      </w:divBdr>
    </w:div>
    <w:div w:id="22126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2</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bhamad</dc:creator>
  <cp:lastModifiedBy>Bashir Hamad</cp:lastModifiedBy>
  <cp:revision>67</cp:revision>
  <cp:lastPrinted>2024-03-28T09:55:00Z</cp:lastPrinted>
  <dcterms:created xsi:type="dcterms:W3CDTF">2020-04-19T06:55:00Z</dcterms:created>
  <dcterms:modified xsi:type="dcterms:W3CDTF">2024-03-28T10:14:00Z</dcterms:modified>
</cp:coreProperties>
</file>